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DEC9" w14:textId="44F9CDF5" w:rsidR="002321D8" w:rsidRPr="00973006" w:rsidRDefault="002321D8" w:rsidP="00610641">
      <w:pPr>
        <w:tabs>
          <w:tab w:val="left" w:pos="5135"/>
        </w:tabs>
        <w:jc w:val="center"/>
        <w:rPr>
          <w:rFonts w:asciiTheme="minorHAnsi" w:hAnsiTheme="minorHAnsi" w:cstheme="minorHAnsi"/>
          <w:b/>
          <w:bCs/>
          <w:color w:val="1F3864" w:themeColor="accent1" w:themeShade="80"/>
          <w:sz w:val="20"/>
          <w:szCs w:val="20"/>
          <w:lang w:val="gsw-FR"/>
        </w:rPr>
      </w:pPr>
      <w:r w:rsidRPr="00973006">
        <w:rPr>
          <w:rFonts w:asciiTheme="minorHAnsi" w:hAnsiTheme="minorHAnsi" w:cstheme="minorHAnsi"/>
          <w:b/>
          <w:bCs/>
          <w:color w:val="1F3864" w:themeColor="accent1" w:themeShade="80"/>
          <w:sz w:val="20"/>
          <w:szCs w:val="20"/>
          <w:lang w:val="gsw-FR"/>
        </w:rPr>
        <w:t>Luxembourg International Climate Finance (ICF)</w:t>
      </w:r>
      <w:r w:rsidR="007958FF">
        <w:rPr>
          <w:rFonts w:asciiTheme="minorHAnsi" w:hAnsiTheme="minorHAnsi" w:cstheme="minorHAnsi"/>
          <w:b/>
          <w:bCs/>
          <w:color w:val="1F3864" w:themeColor="accent1" w:themeShade="80"/>
          <w:sz w:val="20"/>
          <w:szCs w:val="20"/>
          <w:lang w:val="gsw-FR"/>
        </w:rPr>
        <w:t>:</w:t>
      </w:r>
    </w:p>
    <w:p w14:paraId="6E481FE0" w14:textId="1A6919C6" w:rsidR="00650DA2" w:rsidRDefault="002321D8" w:rsidP="00650DA2">
      <w:pPr>
        <w:tabs>
          <w:tab w:val="left" w:pos="5135"/>
        </w:tabs>
        <w:jc w:val="center"/>
        <w:rPr>
          <w:rFonts w:asciiTheme="minorHAnsi" w:hAnsiTheme="minorHAnsi" w:cstheme="minorHAnsi"/>
          <w:b/>
          <w:bCs/>
          <w:color w:val="1F3864" w:themeColor="accent1" w:themeShade="80"/>
          <w:sz w:val="20"/>
          <w:szCs w:val="20"/>
          <w:lang w:val="gsw-FR"/>
        </w:rPr>
      </w:pPr>
      <w:r w:rsidRPr="00973006">
        <w:rPr>
          <w:rFonts w:asciiTheme="minorHAnsi" w:hAnsiTheme="minorHAnsi" w:cstheme="minorHAnsi"/>
          <w:b/>
          <w:bCs/>
          <w:color w:val="1F3864" w:themeColor="accent1" w:themeShade="80"/>
          <w:sz w:val="20"/>
          <w:szCs w:val="20"/>
          <w:lang w:val="gsw-FR"/>
        </w:rPr>
        <w:t xml:space="preserve">General </w:t>
      </w:r>
      <w:r w:rsidR="00267C10" w:rsidRPr="00973006">
        <w:rPr>
          <w:rFonts w:asciiTheme="minorHAnsi" w:hAnsiTheme="minorHAnsi" w:cstheme="minorHAnsi"/>
          <w:b/>
          <w:bCs/>
          <w:color w:val="1F3864" w:themeColor="accent1" w:themeShade="80"/>
          <w:sz w:val="20"/>
          <w:szCs w:val="20"/>
          <w:lang w:val="gsw-FR"/>
        </w:rPr>
        <w:t>Submission</w:t>
      </w:r>
      <w:r w:rsidR="007C6475" w:rsidRPr="00973006">
        <w:rPr>
          <w:rFonts w:asciiTheme="minorHAnsi" w:hAnsiTheme="minorHAnsi" w:cstheme="minorHAnsi"/>
          <w:b/>
          <w:bCs/>
          <w:color w:val="1F3864" w:themeColor="accent1" w:themeShade="80"/>
          <w:sz w:val="20"/>
          <w:szCs w:val="20"/>
          <w:lang w:val="gsw-FR"/>
        </w:rPr>
        <w:t xml:space="preserve"> </w:t>
      </w:r>
      <w:r w:rsidRPr="00973006">
        <w:rPr>
          <w:rFonts w:asciiTheme="minorHAnsi" w:hAnsiTheme="minorHAnsi" w:cstheme="minorHAnsi"/>
          <w:b/>
          <w:bCs/>
          <w:color w:val="1F3864" w:themeColor="accent1" w:themeShade="80"/>
          <w:sz w:val="20"/>
          <w:szCs w:val="20"/>
          <w:lang w:val="gsw-FR"/>
        </w:rPr>
        <w:t>T</w:t>
      </w:r>
      <w:r w:rsidR="007C6475" w:rsidRPr="00973006">
        <w:rPr>
          <w:rFonts w:asciiTheme="minorHAnsi" w:hAnsiTheme="minorHAnsi" w:cstheme="minorHAnsi"/>
          <w:b/>
          <w:bCs/>
          <w:color w:val="1F3864" w:themeColor="accent1" w:themeShade="80"/>
          <w:sz w:val="20"/>
          <w:szCs w:val="20"/>
          <w:lang w:val="gsw-FR"/>
        </w:rPr>
        <w:t xml:space="preserve">emplate </w:t>
      </w:r>
      <w:r w:rsidR="00267C10" w:rsidRPr="00973006">
        <w:rPr>
          <w:rFonts w:asciiTheme="minorHAnsi" w:hAnsiTheme="minorHAnsi" w:cstheme="minorHAnsi"/>
          <w:b/>
          <w:bCs/>
          <w:color w:val="1F3864" w:themeColor="accent1" w:themeShade="80"/>
          <w:sz w:val="20"/>
          <w:szCs w:val="20"/>
          <w:lang w:val="gsw-FR"/>
        </w:rPr>
        <w:t xml:space="preserve">for ICF </w:t>
      </w:r>
      <w:r w:rsidRPr="00973006">
        <w:rPr>
          <w:rFonts w:asciiTheme="minorHAnsi" w:hAnsiTheme="minorHAnsi" w:cstheme="minorHAnsi"/>
          <w:b/>
          <w:bCs/>
          <w:color w:val="1F3864" w:themeColor="accent1" w:themeShade="80"/>
          <w:sz w:val="20"/>
          <w:szCs w:val="20"/>
          <w:lang w:val="gsw-FR"/>
        </w:rPr>
        <w:t>F</w:t>
      </w:r>
      <w:r w:rsidR="00267C10" w:rsidRPr="00973006">
        <w:rPr>
          <w:rFonts w:asciiTheme="minorHAnsi" w:hAnsiTheme="minorHAnsi" w:cstheme="minorHAnsi"/>
          <w:b/>
          <w:bCs/>
          <w:color w:val="1F3864" w:themeColor="accent1" w:themeShade="80"/>
          <w:sz w:val="20"/>
          <w:szCs w:val="20"/>
          <w:lang w:val="gsw-FR"/>
        </w:rPr>
        <w:t>undin</w:t>
      </w:r>
      <w:r w:rsidR="00650DA2" w:rsidRPr="00973006">
        <w:rPr>
          <w:rFonts w:asciiTheme="minorHAnsi" w:hAnsiTheme="minorHAnsi" w:cstheme="minorHAnsi"/>
          <w:b/>
          <w:bCs/>
          <w:color w:val="1F3864" w:themeColor="accent1" w:themeShade="80"/>
          <w:sz w:val="20"/>
          <w:szCs w:val="20"/>
          <w:lang w:val="gsw-FR"/>
        </w:rPr>
        <w:t>g</w:t>
      </w:r>
      <w:r w:rsidR="007958FF">
        <w:rPr>
          <w:rFonts w:asciiTheme="minorHAnsi" w:hAnsiTheme="minorHAnsi" w:cstheme="minorHAnsi"/>
          <w:b/>
          <w:bCs/>
          <w:color w:val="1F3864" w:themeColor="accent1" w:themeShade="80"/>
          <w:sz w:val="20"/>
          <w:szCs w:val="20"/>
          <w:lang w:val="gsw-FR"/>
        </w:rPr>
        <w:t xml:space="preserve"> 2021-2025</w:t>
      </w:r>
    </w:p>
    <w:p w14:paraId="18706B66" w14:textId="2696F2D2" w:rsidR="003D7145" w:rsidRPr="00973006" w:rsidRDefault="002321D8" w:rsidP="00650DA2">
      <w:pPr>
        <w:tabs>
          <w:tab w:val="left" w:pos="5135"/>
        </w:tabs>
        <w:jc w:val="center"/>
        <w:rPr>
          <w:rFonts w:asciiTheme="minorHAnsi" w:hAnsiTheme="minorHAnsi" w:cstheme="minorHAnsi"/>
          <w:b/>
          <w:bCs/>
          <w:color w:val="1F3864" w:themeColor="accent1" w:themeShade="80"/>
          <w:sz w:val="20"/>
          <w:szCs w:val="20"/>
          <w:lang w:val="gsw-FR"/>
        </w:rPr>
      </w:pPr>
      <w:r w:rsidRPr="00973006">
        <w:rPr>
          <w:rFonts w:asciiTheme="minorHAnsi" w:hAnsiTheme="minorHAnsi" w:cstheme="minorHAnsi"/>
          <w:i/>
          <w:iCs/>
          <w:color w:val="1F3864" w:themeColor="accent1" w:themeShade="80"/>
          <w:sz w:val="20"/>
          <w:szCs w:val="20"/>
          <w:lang w:val="gsw-FR"/>
        </w:rPr>
        <w:t xml:space="preserve">Version </w:t>
      </w:r>
      <w:r w:rsidR="009B7DBB">
        <w:rPr>
          <w:rFonts w:asciiTheme="minorHAnsi" w:hAnsiTheme="minorHAnsi" w:cstheme="minorHAnsi"/>
          <w:i/>
          <w:iCs/>
          <w:color w:val="1F3864" w:themeColor="accent1" w:themeShade="80"/>
          <w:sz w:val="20"/>
          <w:szCs w:val="20"/>
          <w:lang w:val="gsw-FR"/>
        </w:rPr>
        <w:t>December 2023</w:t>
      </w:r>
    </w:p>
    <w:p w14:paraId="407089FE" w14:textId="77777777" w:rsidR="000C2A82" w:rsidRDefault="003D7145" w:rsidP="000C2A82">
      <w:pPr>
        <w:ind w:right="26"/>
        <w:jc w:val="both"/>
        <w:rPr>
          <w:rFonts w:asciiTheme="minorHAnsi" w:hAnsiTheme="minorHAnsi" w:cstheme="minorHAnsi"/>
          <w:sz w:val="20"/>
          <w:szCs w:val="20"/>
          <w:lang w:val="en-US"/>
        </w:rPr>
      </w:pPr>
      <w:r w:rsidRPr="0020449B">
        <w:rPr>
          <w:rFonts w:asciiTheme="minorHAnsi" w:hAnsiTheme="minorHAnsi" w:cstheme="minorHAnsi"/>
          <w:sz w:val="20"/>
          <w:szCs w:val="20"/>
          <w:lang w:val="en-US"/>
        </w:rPr>
        <w:t>The application can be written in one of the three administrative languages of the country (Luxembourgish, French or German) as well as in English. Applications that are not complete or do not comply with the format will not be considered.</w:t>
      </w:r>
      <w:r w:rsidR="000C2A82">
        <w:rPr>
          <w:rFonts w:asciiTheme="minorHAnsi" w:hAnsiTheme="minorHAnsi" w:cstheme="minorHAnsi"/>
          <w:sz w:val="20"/>
          <w:szCs w:val="20"/>
          <w:lang w:val="en-US"/>
        </w:rPr>
        <w:t xml:space="preserve"> </w:t>
      </w:r>
    </w:p>
    <w:p w14:paraId="6E292E54" w14:textId="08EFE92E" w:rsidR="000C2A82" w:rsidRPr="000C2A82" w:rsidRDefault="000C2A82" w:rsidP="000C2A82">
      <w:pPr>
        <w:ind w:right="26"/>
        <w:jc w:val="both"/>
        <w:rPr>
          <w:rFonts w:asciiTheme="minorHAnsi" w:hAnsiTheme="minorHAnsi" w:cstheme="minorHAnsi"/>
          <w:sz w:val="20"/>
          <w:szCs w:val="20"/>
          <w:lang w:val="en-US"/>
        </w:rPr>
      </w:pPr>
      <w:r w:rsidRPr="000C2A82">
        <w:rPr>
          <w:rFonts w:asciiTheme="minorHAnsi" w:hAnsiTheme="minorHAnsi" w:cstheme="minorHAnsi"/>
          <w:sz w:val="20"/>
          <w:szCs w:val="20"/>
          <w:lang w:val="en-US"/>
        </w:rPr>
        <w:t>Applications must be signed by the legal representative of the applicant and submitted either by postal delivery or by electronic mail to the following address:</w:t>
      </w:r>
    </w:p>
    <w:p w14:paraId="3CE333B1" w14:textId="76E9DBFC" w:rsidR="000C2A82" w:rsidRPr="000C2A82" w:rsidRDefault="000C2A82" w:rsidP="000C2A82">
      <w:pPr>
        <w:spacing w:after="0"/>
        <w:jc w:val="both"/>
        <w:rPr>
          <w:rFonts w:asciiTheme="minorHAnsi" w:hAnsiTheme="minorHAnsi" w:cstheme="minorHAnsi"/>
          <w:i/>
          <w:iCs/>
          <w:sz w:val="20"/>
          <w:szCs w:val="20"/>
        </w:rPr>
      </w:pPr>
      <w:r w:rsidRPr="000C2A82">
        <w:rPr>
          <w:rFonts w:asciiTheme="minorHAnsi" w:hAnsiTheme="minorHAnsi" w:cstheme="minorHAnsi"/>
          <w:i/>
          <w:iCs/>
          <w:sz w:val="20"/>
          <w:szCs w:val="20"/>
        </w:rPr>
        <w:t xml:space="preserve">Ministère de l’Environnement, du Climat et </w:t>
      </w:r>
      <w:r w:rsidR="009B7DBB">
        <w:rPr>
          <w:rFonts w:asciiTheme="minorHAnsi" w:hAnsiTheme="minorHAnsi" w:cstheme="minorHAnsi"/>
          <w:i/>
          <w:iCs/>
          <w:sz w:val="20"/>
          <w:szCs w:val="20"/>
        </w:rPr>
        <w:t>de la Biodiversité</w:t>
      </w:r>
    </w:p>
    <w:p w14:paraId="7342EBC8" w14:textId="77777777" w:rsidR="000C2A82" w:rsidRPr="000C2A82" w:rsidRDefault="000C2A82" w:rsidP="000C2A82">
      <w:pPr>
        <w:spacing w:after="0"/>
        <w:jc w:val="both"/>
        <w:rPr>
          <w:rFonts w:asciiTheme="minorHAnsi" w:hAnsiTheme="minorHAnsi" w:cstheme="minorHAnsi"/>
          <w:i/>
          <w:iCs/>
          <w:sz w:val="20"/>
          <w:szCs w:val="20"/>
          <w:lang w:val="de-CH"/>
        </w:rPr>
      </w:pPr>
      <w:r w:rsidRPr="000C2A82">
        <w:rPr>
          <w:rFonts w:asciiTheme="minorHAnsi" w:hAnsiTheme="minorHAnsi" w:cstheme="minorHAnsi"/>
          <w:i/>
          <w:iCs/>
          <w:sz w:val="20"/>
          <w:szCs w:val="20"/>
          <w:lang w:val="de-CH"/>
        </w:rPr>
        <w:t>L-2918 Luxembourg</w:t>
      </w:r>
    </w:p>
    <w:p w14:paraId="695C59BB" w14:textId="77777777" w:rsidR="000C2A82" w:rsidRPr="000C2A82" w:rsidRDefault="000C2A82" w:rsidP="000C2A82">
      <w:pPr>
        <w:spacing w:after="0"/>
        <w:jc w:val="both"/>
        <w:rPr>
          <w:rFonts w:asciiTheme="minorHAnsi" w:hAnsiTheme="minorHAnsi" w:cstheme="minorHAnsi"/>
          <w:i/>
          <w:iCs/>
          <w:sz w:val="20"/>
          <w:szCs w:val="20"/>
          <w:lang w:val="de-CH"/>
        </w:rPr>
      </w:pPr>
      <w:r w:rsidRPr="000C2A82">
        <w:rPr>
          <w:rFonts w:asciiTheme="minorHAnsi" w:hAnsiTheme="minorHAnsi" w:cstheme="minorHAnsi"/>
          <w:i/>
          <w:iCs/>
          <w:sz w:val="20"/>
          <w:szCs w:val="20"/>
          <w:lang w:val="de-CH"/>
        </w:rPr>
        <w:t>Luxembourg</w:t>
      </w:r>
    </w:p>
    <w:p w14:paraId="5A374BE0" w14:textId="476D5D95" w:rsidR="000C2A82" w:rsidRPr="000C2A82" w:rsidRDefault="000C2A82" w:rsidP="000C2A82">
      <w:pPr>
        <w:jc w:val="both"/>
        <w:rPr>
          <w:rFonts w:asciiTheme="minorHAnsi" w:hAnsiTheme="minorHAnsi" w:cstheme="minorHAnsi"/>
          <w:i/>
          <w:iCs/>
          <w:sz w:val="20"/>
          <w:szCs w:val="20"/>
          <w:lang w:val="de-CH"/>
        </w:rPr>
      </w:pPr>
      <w:proofErr w:type="gramStart"/>
      <w:r w:rsidRPr="000C2A82">
        <w:rPr>
          <w:rFonts w:asciiTheme="minorHAnsi" w:hAnsiTheme="minorHAnsi" w:cstheme="minorHAnsi"/>
          <w:i/>
          <w:iCs/>
          <w:sz w:val="20"/>
          <w:szCs w:val="20"/>
          <w:lang w:val="de-CH"/>
        </w:rPr>
        <w:t>Email</w:t>
      </w:r>
      <w:proofErr w:type="gramEnd"/>
      <w:r w:rsidRPr="000C2A82">
        <w:rPr>
          <w:rFonts w:asciiTheme="minorHAnsi" w:hAnsiTheme="minorHAnsi" w:cstheme="minorHAnsi"/>
          <w:i/>
          <w:iCs/>
          <w:sz w:val="20"/>
          <w:szCs w:val="20"/>
          <w:lang w:val="de-CH"/>
        </w:rPr>
        <w:t>:</w:t>
      </w:r>
      <w:r w:rsidRPr="000C2A82">
        <w:rPr>
          <w:rFonts w:asciiTheme="minorHAnsi" w:hAnsiTheme="minorHAnsi" w:cstheme="minorHAnsi"/>
          <w:i/>
          <w:iCs/>
          <w:sz w:val="20"/>
          <w:szCs w:val="20"/>
          <w:lang w:val="de-CH"/>
        </w:rPr>
        <w:tab/>
        <w:t>fce.</w:t>
      </w:r>
      <w:r>
        <w:rPr>
          <w:rFonts w:asciiTheme="minorHAnsi" w:hAnsiTheme="minorHAnsi" w:cstheme="minorHAnsi"/>
          <w:i/>
          <w:iCs/>
          <w:sz w:val="20"/>
          <w:szCs w:val="20"/>
          <w:lang w:val="de-CH"/>
        </w:rPr>
        <w:t>fci</w:t>
      </w:r>
      <w:r w:rsidRPr="000C2A82">
        <w:rPr>
          <w:rFonts w:asciiTheme="minorHAnsi" w:hAnsiTheme="minorHAnsi" w:cstheme="minorHAnsi"/>
          <w:i/>
          <w:iCs/>
          <w:sz w:val="20"/>
          <w:szCs w:val="20"/>
          <w:lang w:val="de-CH"/>
        </w:rPr>
        <w:t>@mev.etat.lu</w:t>
      </w:r>
    </w:p>
    <w:p w14:paraId="7EB14CDD" w14:textId="6FB90A69" w:rsidR="00F2459F" w:rsidRPr="0020449B" w:rsidRDefault="008C0BF2" w:rsidP="00973006">
      <w:pPr>
        <w:ind w:right="26"/>
        <w:rPr>
          <w:rFonts w:asciiTheme="minorHAnsi" w:hAnsiTheme="minorHAnsi" w:cstheme="minorHAnsi"/>
          <w:sz w:val="20"/>
          <w:szCs w:val="20"/>
          <w:lang w:val="en-US"/>
        </w:rPr>
      </w:pPr>
      <w:r w:rsidRPr="00EE05AE">
        <w:rPr>
          <w:rFonts w:asciiTheme="minorHAnsi" w:hAnsiTheme="minorHAnsi" w:cstheme="minorHAnsi"/>
          <w:sz w:val="20"/>
          <w:szCs w:val="20"/>
          <w:u w:val="single"/>
          <w:lang w:val="en-US"/>
        </w:rPr>
        <w:t>Note</w:t>
      </w:r>
      <w:r>
        <w:rPr>
          <w:rFonts w:asciiTheme="minorHAnsi" w:hAnsiTheme="minorHAnsi" w:cstheme="minorHAnsi"/>
          <w:sz w:val="20"/>
          <w:szCs w:val="20"/>
          <w:lang w:val="en-US"/>
        </w:rPr>
        <w:t>: Applications from NGOs</w:t>
      </w:r>
      <w:r w:rsidR="0087020B">
        <w:rPr>
          <w:rFonts w:asciiTheme="minorHAnsi" w:hAnsiTheme="minorHAnsi" w:cstheme="minorHAnsi"/>
          <w:sz w:val="20"/>
          <w:szCs w:val="20"/>
          <w:lang w:val="en-US"/>
        </w:rPr>
        <w:t xml:space="preserve"> concerning the dedicated NGO funding window </w:t>
      </w:r>
      <w:r w:rsidR="00FE488A">
        <w:rPr>
          <w:rFonts w:asciiTheme="minorHAnsi" w:hAnsiTheme="minorHAnsi" w:cstheme="minorHAnsi"/>
          <w:sz w:val="20"/>
          <w:szCs w:val="20"/>
          <w:lang w:val="en-US"/>
        </w:rPr>
        <w:t xml:space="preserve">should </w:t>
      </w:r>
      <w:r w:rsidR="00F259B0">
        <w:rPr>
          <w:rFonts w:asciiTheme="minorHAnsi" w:hAnsiTheme="minorHAnsi" w:cstheme="minorHAnsi"/>
          <w:sz w:val="20"/>
          <w:szCs w:val="20"/>
          <w:lang w:val="en-US"/>
        </w:rPr>
        <w:t>be made using the NGO submission template (distinct document).</w:t>
      </w:r>
    </w:p>
    <w:tbl>
      <w:tblPr>
        <w:tblStyle w:val="TableGridLigh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108"/>
      </w:tblGrid>
      <w:tr w:rsidR="00973006" w:rsidRPr="00A82A4E" w14:paraId="75D19EC0" w14:textId="77777777" w:rsidTr="00973006">
        <w:trPr>
          <w:trHeight w:val="161"/>
        </w:trPr>
        <w:tc>
          <w:tcPr>
            <w:tcW w:w="0" w:type="auto"/>
            <w:gridSpan w:val="2"/>
            <w:shd w:val="clear" w:color="auto" w:fill="B4C6E7" w:themeFill="accent1" w:themeFillTint="66"/>
            <w:vAlign w:val="center"/>
          </w:tcPr>
          <w:p w14:paraId="1449FF3E" w14:textId="77777777" w:rsidR="006715E9" w:rsidRPr="00A82A4E" w:rsidRDefault="006715E9" w:rsidP="00B82E8F">
            <w:pPr>
              <w:rPr>
                <w:rFonts w:asciiTheme="minorHAnsi" w:hAnsiTheme="minorHAnsi" w:cstheme="minorHAnsi"/>
                <w:b/>
                <w:bCs/>
                <w:color w:val="1F3864" w:themeColor="accent1" w:themeShade="80"/>
                <w:sz w:val="20"/>
                <w:szCs w:val="20"/>
                <w:lang w:val="en-US"/>
              </w:rPr>
            </w:pPr>
            <w:r w:rsidRPr="00A82A4E">
              <w:rPr>
                <w:rFonts w:asciiTheme="minorHAnsi" w:hAnsiTheme="minorHAnsi" w:cstheme="minorHAnsi"/>
                <w:b/>
                <w:bCs/>
                <w:color w:val="1F3864" w:themeColor="accent1" w:themeShade="80"/>
                <w:sz w:val="20"/>
                <w:szCs w:val="20"/>
                <w:lang w:val="en-US"/>
              </w:rPr>
              <w:t>Applicant Information</w:t>
            </w:r>
          </w:p>
        </w:tc>
      </w:tr>
      <w:tr w:rsidR="00B849EE" w:rsidRPr="00C23FA9" w14:paraId="391BFA85" w14:textId="77777777" w:rsidTr="00973006">
        <w:trPr>
          <w:trHeight w:val="206"/>
        </w:trPr>
        <w:tc>
          <w:tcPr>
            <w:tcW w:w="0" w:type="auto"/>
            <w:vAlign w:val="center"/>
          </w:tcPr>
          <w:p w14:paraId="05C4128E" w14:textId="77777777" w:rsidR="006715E9" w:rsidRPr="00973006" w:rsidRDefault="006715E9" w:rsidP="00973006">
            <w:pPr>
              <w:rPr>
                <w:rFonts w:asciiTheme="minorHAnsi" w:hAnsiTheme="minorHAnsi" w:cstheme="minorHAnsi"/>
                <w:b/>
                <w:sz w:val="20"/>
                <w:szCs w:val="20"/>
                <w:lang w:val="en-US"/>
              </w:rPr>
            </w:pPr>
            <w:r w:rsidRPr="00973006">
              <w:rPr>
                <w:rFonts w:asciiTheme="minorHAnsi" w:hAnsiTheme="minorHAnsi" w:cstheme="minorHAnsi"/>
                <w:b/>
                <w:sz w:val="20"/>
                <w:szCs w:val="20"/>
                <w:lang w:val="en-US"/>
              </w:rPr>
              <w:t>Proposal title</w:t>
            </w:r>
          </w:p>
        </w:tc>
        <w:tc>
          <w:tcPr>
            <w:tcW w:w="0" w:type="auto"/>
            <w:vAlign w:val="center"/>
            <w:hideMark/>
          </w:tcPr>
          <w:p w14:paraId="4E088D27"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Provide a brief, but descriptive title of the proposed activities.</w:t>
            </w:r>
          </w:p>
        </w:tc>
      </w:tr>
      <w:tr w:rsidR="00B849EE" w:rsidRPr="00C23FA9" w14:paraId="68FB2A2D" w14:textId="77777777" w:rsidTr="00A913E0">
        <w:trPr>
          <w:trHeight w:val="395"/>
        </w:trPr>
        <w:tc>
          <w:tcPr>
            <w:tcW w:w="0" w:type="auto"/>
            <w:vAlign w:val="center"/>
          </w:tcPr>
          <w:p w14:paraId="54AE2ACF" w14:textId="7A09CBD4" w:rsidR="006715E9" w:rsidRPr="00973006" w:rsidRDefault="006715E9" w:rsidP="00973006">
            <w:pPr>
              <w:rPr>
                <w:rFonts w:asciiTheme="minorHAnsi" w:hAnsiTheme="minorHAnsi" w:cstheme="minorHAnsi"/>
                <w:b/>
                <w:sz w:val="20"/>
                <w:szCs w:val="20"/>
                <w:lang w:val="en-US"/>
              </w:rPr>
            </w:pPr>
            <w:r w:rsidRPr="00973006">
              <w:rPr>
                <w:rFonts w:asciiTheme="minorHAnsi" w:hAnsiTheme="minorHAnsi" w:cstheme="minorHAnsi"/>
                <w:b/>
                <w:sz w:val="20"/>
                <w:szCs w:val="20"/>
                <w:lang w:val="en-US"/>
              </w:rPr>
              <w:t>Name and type</w:t>
            </w:r>
            <w:r w:rsidR="00EB0127">
              <w:rPr>
                <w:rFonts w:asciiTheme="minorHAnsi" w:hAnsiTheme="minorHAnsi" w:cstheme="minorHAnsi"/>
                <w:b/>
                <w:sz w:val="20"/>
                <w:szCs w:val="20"/>
                <w:lang w:val="en-US"/>
              </w:rPr>
              <w:t>/legal form</w:t>
            </w:r>
            <w:r w:rsidRPr="00973006">
              <w:rPr>
                <w:rFonts w:asciiTheme="minorHAnsi" w:hAnsiTheme="minorHAnsi" w:cstheme="minorHAnsi"/>
                <w:b/>
                <w:sz w:val="20"/>
                <w:szCs w:val="20"/>
                <w:lang w:val="en-US"/>
              </w:rPr>
              <w:t xml:space="preserve"> of the </w:t>
            </w:r>
            <w:r w:rsidR="00EE4ED9">
              <w:rPr>
                <w:rFonts w:asciiTheme="minorHAnsi" w:hAnsiTheme="minorHAnsi" w:cstheme="minorHAnsi"/>
                <w:b/>
                <w:sz w:val="20"/>
                <w:szCs w:val="20"/>
                <w:lang w:val="en-US"/>
              </w:rPr>
              <w:t>applicant</w:t>
            </w:r>
          </w:p>
        </w:tc>
        <w:tc>
          <w:tcPr>
            <w:tcW w:w="0" w:type="auto"/>
            <w:vAlign w:val="center"/>
          </w:tcPr>
          <w:p w14:paraId="3858D1EE" w14:textId="64DD7382" w:rsidR="006715E9"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Please state the name and type of organization </w:t>
            </w:r>
            <w:r w:rsidR="00FB6BF9">
              <w:rPr>
                <w:rFonts w:asciiTheme="minorHAnsi" w:hAnsiTheme="minorHAnsi" w:cstheme="minorHAnsi"/>
                <w:sz w:val="20"/>
                <w:szCs w:val="20"/>
                <w:lang w:val="en-US"/>
              </w:rPr>
              <w:t>making the submission</w:t>
            </w:r>
            <w:r w:rsidR="00E05238">
              <w:rPr>
                <w:rFonts w:asciiTheme="minorHAnsi" w:hAnsiTheme="minorHAnsi" w:cstheme="minorHAnsi"/>
                <w:sz w:val="20"/>
                <w:szCs w:val="20"/>
                <w:lang w:val="en-US"/>
              </w:rPr>
              <w:t>.</w:t>
            </w:r>
          </w:p>
          <w:p w14:paraId="38AD3C9D" w14:textId="36442D22" w:rsidR="00E05238" w:rsidRPr="0020449B" w:rsidRDefault="00E05238" w:rsidP="00B82E8F">
            <w:pPr>
              <w:rPr>
                <w:rFonts w:asciiTheme="minorHAnsi" w:hAnsiTheme="minorHAnsi" w:cstheme="minorHAnsi"/>
                <w:sz w:val="20"/>
                <w:szCs w:val="20"/>
                <w:lang w:val="en-US"/>
              </w:rPr>
            </w:pPr>
            <w:r>
              <w:rPr>
                <w:rFonts w:asciiTheme="minorHAnsi" w:hAnsiTheme="minorHAnsi" w:cstheme="minorHAnsi"/>
                <w:sz w:val="20"/>
                <w:szCs w:val="20"/>
                <w:lang w:val="en-US"/>
              </w:rPr>
              <w:t xml:space="preserve">Specify whether </w:t>
            </w:r>
            <w:r w:rsidR="00BE0A06">
              <w:rPr>
                <w:rFonts w:asciiTheme="minorHAnsi" w:hAnsiTheme="minorHAnsi" w:cstheme="minorHAnsi"/>
                <w:sz w:val="20"/>
                <w:szCs w:val="20"/>
                <w:lang w:val="en-US"/>
              </w:rPr>
              <w:t xml:space="preserve">the </w:t>
            </w:r>
            <w:r>
              <w:rPr>
                <w:rFonts w:asciiTheme="minorHAnsi" w:hAnsiTheme="minorHAnsi" w:cstheme="minorHAnsi"/>
                <w:sz w:val="20"/>
                <w:szCs w:val="20"/>
                <w:lang w:val="en-US"/>
              </w:rPr>
              <w:t xml:space="preserve">organization is </w:t>
            </w:r>
            <w:r w:rsidR="00664E05">
              <w:rPr>
                <w:rFonts w:asciiTheme="minorHAnsi" w:hAnsiTheme="minorHAnsi" w:cstheme="minorHAnsi"/>
                <w:sz w:val="20"/>
                <w:szCs w:val="20"/>
                <w:lang w:val="en-US"/>
              </w:rPr>
              <w:t>public or private and whether for-profit or not-for-profit.</w:t>
            </w:r>
          </w:p>
        </w:tc>
      </w:tr>
      <w:tr w:rsidR="00B849EE" w:rsidRPr="00C23FA9" w14:paraId="3C909060" w14:textId="77777777" w:rsidTr="00973006">
        <w:trPr>
          <w:trHeight w:val="3509"/>
        </w:trPr>
        <w:tc>
          <w:tcPr>
            <w:tcW w:w="0" w:type="auto"/>
            <w:vAlign w:val="center"/>
          </w:tcPr>
          <w:p w14:paraId="068DE3B5" w14:textId="0A9ABE8B" w:rsidR="006715E9" w:rsidRPr="00973006" w:rsidRDefault="006715E9" w:rsidP="00973006">
            <w:pPr>
              <w:rPr>
                <w:rFonts w:asciiTheme="minorHAnsi" w:hAnsiTheme="minorHAnsi" w:cstheme="minorHAnsi"/>
                <w:b/>
                <w:sz w:val="20"/>
                <w:szCs w:val="20"/>
                <w:lang w:val="en-US"/>
              </w:rPr>
            </w:pPr>
            <w:r w:rsidRPr="00973006">
              <w:rPr>
                <w:rFonts w:asciiTheme="minorHAnsi" w:hAnsiTheme="minorHAnsi" w:cstheme="minorHAnsi"/>
                <w:b/>
                <w:sz w:val="20"/>
                <w:szCs w:val="20"/>
                <w:lang w:val="en-US"/>
              </w:rPr>
              <w:t>Applicant details</w:t>
            </w:r>
            <w:r w:rsidR="0007608B" w:rsidRPr="00973006">
              <w:rPr>
                <w:rFonts w:asciiTheme="minorHAnsi" w:hAnsiTheme="minorHAnsi" w:cstheme="minorHAnsi"/>
                <w:b/>
                <w:sz w:val="20"/>
                <w:szCs w:val="20"/>
                <w:lang w:val="en-US"/>
              </w:rPr>
              <w:t xml:space="preserve"> and key contact persons</w:t>
            </w:r>
          </w:p>
        </w:tc>
        <w:tc>
          <w:tcPr>
            <w:tcW w:w="0" w:type="auto"/>
            <w:vAlign w:val="center"/>
            <w:hideMark/>
          </w:tcPr>
          <w:p w14:paraId="0C6544B0"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Please provide the following details:</w:t>
            </w:r>
          </w:p>
          <w:p w14:paraId="2408D4AD"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Country of registration and registration number:</w:t>
            </w:r>
          </w:p>
          <w:p w14:paraId="01D3C84B"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Address:</w:t>
            </w:r>
          </w:p>
          <w:p w14:paraId="34B797C0"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Telephone number:</w:t>
            </w:r>
          </w:p>
          <w:p w14:paraId="02456491"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Fax number:</w:t>
            </w:r>
          </w:p>
          <w:p w14:paraId="3B2FC18D"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E-mail:</w:t>
            </w:r>
          </w:p>
          <w:p w14:paraId="4F9EE982" w14:textId="77777777" w:rsidR="006715E9"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Website (if relevant):</w:t>
            </w:r>
          </w:p>
          <w:p w14:paraId="322124E1" w14:textId="1E7112B8" w:rsidR="0007608B" w:rsidRPr="0020449B" w:rsidRDefault="0007608B"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Provide the name and contact details (e-mail, physical </w:t>
            </w:r>
            <w:proofErr w:type="gramStart"/>
            <w:r w:rsidRPr="0020449B">
              <w:rPr>
                <w:rFonts w:asciiTheme="minorHAnsi" w:hAnsiTheme="minorHAnsi" w:cstheme="minorHAnsi"/>
                <w:sz w:val="20"/>
                <w:szCs w:val="20"/>
                <w:lang w:val="en-US"/>
              </w:rPr>
              <w:t>address</w:t>
            </w:r>
            <w:proofErr w:type="gramEnd"/>
            <w:r w:rsidRPr="0020449B">
              <w:rPr>
                <w:rFonts w:asciiTheme="minorHAnsi" w:hAnsiTheme="minorHAnsi" w:cstheme="minorHAnsi"/>
                <w:sz w:val="20"/>
                <w:szCs w:val="20"/>
                <w:lang w:val="en-US"/>
              </w:rPr>
              <w:t xml:space="preserve"> and phone number) of at least two key contact persons involved in the proposal; main contact and alternate.</w:t>
            </w:r>
          </w:p>
        </w:tc>
      </w:tr>
      <w:tr w:rsidR="00B849EE" w:rsidRPr="0020449B" w14:paraId="0F033F48" w14:textId="77777777" w:rsidTr="00A913E0">
        <w:trPr>
          <w:trHeight w:val="2141"/>
        </w:trPr>
        <w:tc>
          <w:tcPr>
            <w:tcW w:w="0" w:type="auto"/>
            <w:vAlign w:val="center"/>
          </w:tcPr>
          <w:p w14:paraId="4DBBF31A" w14:textId="1AE70F46" w:rsidR="006715E9" w:rsidRPr="00973006" w:rsidRDefault="006715E9" w:rsidP="00973006">
            <w:pPr>
              <w:rPr>
                <w:rFonts w:asciiTheme="minorHAnsi" w:hAnsiTheme="minorHAnsi" w:cstheme="minorHAnsi"/>
                <w:b/>
                <w:sz w:val="20"/>
                <w:szCs w:val="20"/>
                <w:lang w:val="en-US"/>
              </w:rPr>
            </w:pPr>
            <w:r w:rsidRPr="00973006">
              <w:rPr>
                <w:rFonts w:asciiTheme="minorHAnsi" w:hAnsiTheme="minorHAnsi" w:cstheme="minorHAnsi"/>
                <w:b/>
                <w:sz w:val="20"/>
                <w:szCs w:val="20"/>
                <w:lang w:val="en-US"/>
              </w:rPr>
              <w:t xml:space="preserve">Project activity partners </w:t>
            </w:r>
            <w:r w:rsidR="007F2725">
              <w:rPr>
                <w:rFonts w:asciiTheme="minorHAnsi" w:hAnsiTheme="minorHAnsi" w:cstheme="minorHAnsi"/>
                <w:b/>
                <w:sz w:val="20"/>
                <w:szCs w:val="20"/>
                <w:lang w:val="en-US"/>
              </w:rPr>
              <w:t>and</w:t>
            </w:r>
            <w:r w:rsidRPr="00973006">
              <w:rPr>
                <w:rFonts w:asciiTheme="minorHAnsi" w:hAnsiTheme="minorHAnsi" w:cstheme="minorHAnsi"/>
                <w:b/>
                <w:sz w:val="20"/>
                <w:szCs w:val="20"/>
                <w:lang w:val="en-US"/>
              </w:rPr>
              <w:t xml:space="preserve"> </w:t>
            </w:r>
            <w:r w:rsidR="007F2725">
              <w:rPr>
                <w:rFonts w:asciiTheme="minorHAnsi" w:hAnsiTheme="minorHAnsi" w:cstheme="minorHAnsi"/>
                <w:b/>
                <w:sz w:val="20"/>
                <w:szCs w:val="20"/>
                <w:lang w:val="en-US"/>
              </w:rPr>
              <w:t>agents</w:t>
            </w:r>
          </w:p>
        </w:tc>
        <w:tc>
          <w:tcPr>
            <w:tcW w:w="0" w:type="auto"/>
            <w:vAlign w:val="center"/>
          </w:tcPr>
          <w:p w14:paraId="3E69F87F" w14:textId="30296464"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If the activities are to be undertaken by a consortium</w:t>
            </w:r>
            <w:r w:rsidR="00B40697">
              <w:rPr>
                <w:rFonts w:asciiTheme="minorHAnsi" w:hAnsiTheme="minorHAnsi" w:cstheme="minorHAnsi"/>
                <w:sz w:val="20"/>
                <w:szCs w:val="20"/>
                <w:lang w:val="en-US"/>
              </w:rPr>
              <w:t xml:space="preserve"> or if </w:t>
            </w:r>
            <w:r w:rsidR="00606204">
              <w:rPr>
                <w:rFonts w:asciiTheme="minorHAnsi" w:hAnsiTheme="minorHAnsi" w:cstheme="minorHAnsi"/>
                <w:sz w:val="20"/>
                <w:szCs w:val="20"/>
                <w:lang w:val="en-US"/>
              </w:rPr>
              <w:t xml:space="preserve">some </w:t>
            </w:r>
            <w:r w:rsidR="00B40697">
              <w:rPr>
                <w:rFonts w:asciiTheme="minorHAnsi" w:hAnsiTheme="minorHAnsi" w:cstheme="minorHAnsi"/>
                <w:sz w:val="20"/>
                <w:szCs w:val="20"/>
                <w:lang w:val="en-US"/>
              </w:rPr>
              <w:t xml:space="preserve">activities are </w:t>
            </w:r>
            <w:r w:rsidR="00372B9A">
              <w:rPr>
                <w:rFonts w:asciiTheme="minorHAnsi" w:hAnsiTheme="minorHAnsi" w:cstheme="minorHAnsi"/>
                <w:sz w:val="20"/>
                <w:szCs w:val="20"/>
                <w:lang w:val="en-US"/>
              </w:rPr>
              <w:t>undertaken by partner</w:t>
            </w:r>
            <w:r w:rsidR="00606204">
              <w:rPr>
                <w:rFonts w:asciiTheme="minorHAnsi" w:hAnsiTheme="minorHAnsi" w:cstheme="minorHAnsi"/>
                <w:sz w:val="20"/>
                <w:szCs w:val="20"/>
                <w:lang w:val="en-US"/>
              </w:rPr>
              <w:t xml:space="preserve">s, </w:t>
            </w:r>
            <w:proofErr w:type="gramStart"/>
            <w:r w:rsidR="00606204">
              <w:rPr>
                <w:rFonts w:asciiTheme="minorHAnsi" w:hAnsiTheme="minorHAnsi" w:cstheme="minorHAnsi"/>
                <w:sz w:val="20"/>
                <w:szCs w:val="20"/>
                <w:lang w:val="en-US"/>
              </w:rPr>
              <w:t>subcontractors</w:t>
            </w:r>
            <w:proofErr w:type="gramEnd"/>
            <w:r w:rsidR="00606204">
              <w:rPr>
                <w:rFonts w:asciiTheme="minorHAnsi" w:hAnsiTheme="minorHAnsi" w:cstheme="minorHAnsi"/>
                <w:sz w:val="20"/>
                <w:szCs w:val="20"/>
                <w:lang w:val="en-US"/>
              </w:rPr>
              <w:t xml:space="preserve"> or agents</w:t>
            </w:r>
            <w:r w:rsidR="00B849EE">
              <w:rPr>
                <w:rFonts w:asciiTheme="minorHAnsi" w:hAnsiTheme="minorHAnsi" w:cstheme="minorHAnsi"/>
                <w:sz w:val="20"/>
                <w:szCs w:val="20"/>
                <w:lang w:val="en-US"/>
              </w:rPr>
              <w:t xml:space="preserve"> (e.g., implementing entities)</w:t>
            </w:r>
            <w:r w:rsidRPr="0020449B">
              <w:rPr>
                <w:rFonts w:asciiTheme="minorHAnsi" w:hAnsiTheme="minorHAnsi" w:cstheme="minorHAnsi"/>
                <w:sz w:val="20"/>
                <w:szCs w:val="20"/>
                <w:lang w:val="en-US"/>
              </w:rPr>
              <w:t xml:space="preserve">, list all members </w:t>
            </w:r>
            <w:r w:rsidR="009F1AE8">
              <w:rPr>
                <w:rFonts w:asciiTheme="minorHAnsi" w:hAnsiTheme="minorHAnsi" w:cstheme="minorHAnsi"/>
                <w:sz w:val="20"/>
                <w:szCs w:val="20"/>
                <w:lang w:val="en-US"/>
              </w:rPr>
              <w:t xml:space="preserve">or the relevant entities, </w:t>
            </w:r>
            <w:r w:rsidRPr="0020449B">
              <w:rPr>
                <w:rFonts w:asciiTheme="minorHAnsi" w:hAnsiTheme="minorHAnsi" w:cstheme="minorHAnsi"/>
                <w:sz w:val="20"/>
                <w:szCs w:val="20"/>
                <w:lang w:val="en-US"/>
              </w:rPr>
              <w:t>their responsibilities</w:t>
            </w:r>
            <w:r w:rsidR="009F1AE8">
              <w:rPr>
                <w:rFonts w:asciiTheme="minorHAnsi" w:hAnsiTheme="minorHAnsi" w:cstheme="minorHAnsi"/>
                <w:sz w:val="20"/>
                <w:szCs w:val="20"/>
                <w:lang w:val="en-US"/>
              </w:rPr>
              <w:t xml:space="preserve"> and functions</w:t>
            </w:r>
            <w:r w:rsidRPr="0020449B">
              <w:rPr>
                <w:rFonts w:asciiTheme="minorHAnsi" w:hAnsiTheme="minorHAnsi" w:cstheme="minorHAnsi"/>
                <w:sz w:val="20"/>
                <w:szCs w:val="20"/>
                <w:lang w:val="en-US"/>
              </w:rPr>
              <w:t xml:space="preserve">, </w:t>
            </w:r>
            <w:r w:rsidR="00B849EE">
              <w:rPr>
                <w:rFonts w:asciiTheme="minorHAnsi" w:hAnsiTheme="minorHAnsi" w:cstheme="minorHAnsi"/>
                <w:sz w:val="20"/>
                <w:szCs w:val="20"/>
                <w:lang w:val="en-US"/>
              </w:rPr>
              <w:t xml:space="preserve">and clearly </w:t>
            </w:r>
            <w:r w:rsidRPr="0020449B">
              <w:rPr>
                <w:rFonts w:asciiTheme="minorHAnsi" w:hAnsiTheme="minorHAnsi" w:cstheme="minorHAnsi"/>
                <w:sz w:val="20"/>
                <w:szCs w:val="20"/>
                <w:lang w:val="en-US"/>
              </w:rPr>
              <w:t xml:space="preserve">state </w:t>
            </w:r>
            <w:r w:rsidR="00B974E0">
              <w:rPr>
                <w:rFonts w:asciiTheme="minorHAnsi" w:hAnsiTheme="minorHAnsi" w:cstheme="minorHAnsi"/>
                <w:sz w:val="20"/>
                <w:szCs w:val="20"/>
                <w:lang w:val="en-US"/>
              </w:rPr>
              <w:t>who will assume</w:t>
            </w:r>
            <w:r w:rsidRPr="0020449B">
              <w:rPr>
                <w:rFonts w:asciiTheme="minorHAnsi" w:hAnsiTheme="minorHAnsi" w:cstheme="minorHAnsi"/>
                <w:sz w:val="20"/>
                <w:szCs w:val="20"/>
                <w:lang w:val="en-US"/>
              </w:rPr>
              <w:t xml:space="preserve"> the </w:t>
            </w:r>
            <w:r w:rsidR="00B974E0">
              <w:rPr>
                <w:rFonts w:asciiTheme="minorHAnsi" w:hAnsiTheme="minorHAnsi" w:cstheme="minorHAnsi"/>
                <w:sz w:val="20"/>
                <w:szCs w:val="20"/>
                <w:lang w:val="en-US"/>
              </w:rPr>
              <w:t xml:space="preserve">role as </w:t>
            </w:r>
            <w:r w:rsidRPr="0020449B">
              <w:rPr>
                <w:rFonts w:asciiTheme="minorHAnsi" w:hAnsiTheme="minorHAnsi" w:cstheme="minorHAnsi"/>
                <w:sz w:val="20"/>
                <w:szCs w:val="20"/>
                <w:lang w:val="en-US"/>
              </w:rPr>
              <w:t>lead partner.</w:t>
            </w:r>
          </w:p>
          <w:p w14:paraId="026F07FE" w14:textId="3EFD20CD" w:rsidR="006715E9" w:rsidRPr="0020449B" w:rsidRDefault="00F24F75" w:rsidP="00B82E8F">
            <w:pPr>
              <w:rPr>
                <w:rFonts w:asciiTheme="minorHAnsi" w:hAnsiTheme="minorHAnsi" w:cstheme="minorHAnsi"/>
                <w:sz w:val="20"/>
                <w:szCs w:val="20"/>
                <w:lang w:val="en-US"/>
              </w:rPr>
            </w:pPr>
            <w:r>
              <w:rPr>
                <w:rFonts w:asciiTheme="minorHAnsi" w:hAnsiTheme="minorHAnsi" w:cstheme="minorHAnsi"/>
                <w:sz w:val="20"/>
                <w:szCs w:val="20"/>
                <w:lang w:val="en-US"/>
              </w:rPr>
              <w:t xml:space="preserve">Add contact details for </w:t>
            </w:r>
            <w:r w:rsidR="00B6706A">
              <w:rPr>
                <w:rFonts w:asciiTheme="minorHAnsi" w:hAnsiTheme="minorHAnsi" w:cstheme="minorHAnsi"/>
                <w:sz w:val="20"/>
                <w:szCs w:val="20"/>
                <w:lang w:val="en-US"/>
              </w:rPr>
              <w:t xml:space="preserve">each of the relevant organizations: </w:t>
            </w:r>
          </w:p>
          <w:p w14:paraId="7892454E"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Address:</w:t>
            </w:r>
          </w:p>
          <w:p w14:paraId="1E79BDB9"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Telephone number:</w:t>
            </w:r>
          </w:p>
          <w:p w14:paraId="3F701A7B"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lastRenderedPageBreak/>
              <w:t>Fax number:</w:t>
            </w:r>
          </w:p>
          <w:p w14:paraId="4AB4A3F8" w14:textId="77777777" w:rsidR="006715E9" w:rsidRPr="0020449B" w:rsidRDefault="006715E9" w:rsidP="00B82E8F">
            <w:pPr>
              <w:rPr>
                <w:rFonts w:asciiTheme="minorHAnsi" w:hAnsiTheme="minorHAnsi" w:cstheme="minorHAnsi"/>
                <w:sz w:val="20"/>
                <w:szCs w:val="20"/>
                <w:lang w:val="en-US"/>
              </w:rPr>
            </w:pPr>
            <w:r w:rsidRPr="0020449B">
              <w:rPr>
                <w:rFonts w:asciiTheme="minorHAnsi" w:hAnsiTheme="minorHAnsi" w:cstheme="minorHAnsi"/>
                <w:sz w:val="20"/>
                <w:szCs w:val="20"/>
                <w:lang w:val="en-US"/>
              </w:rPr>
              <w:t>E-mail:</w:t>
            </w:r>
          </w:p>
        </w:tc>
      </w:tr>
      <w:tr w:rsidR="00B849EE" w:rsidRPr="00C23FA9" w14:paraId="6C7E6038" w14:textId="77777777" w:rsidTr="00A913E0">
        <w:trPr>
          <w:trHeight w:val="782"/>
        </w:trPr>
        <w:tc>
          <w:tcPr>
            <w:tcW w:w="0" w:type="auto"/>
            <w:vAlign w:val="center"/>
          </w:tcPr>
          <w:p w14:paraId="0A9F6D00" w14:textId="77777777" w:rsidR="006715E9" w:rsidRPr="00973006" w:rsidDel="00267C10" w:rsidRDefault="006715E9" w:rsidP="00973006">
            <w:pPr>
              <w:rPr>
                <w:rFonts w:asciiTheme="minorHAnsi" w:hAnsiTheme="minorHAnsi" w:cstheme="minorHAnsi"/>
                <w:b/>
                <w:sz w:val="20"/>
                <w:szCs w:val="20"/>
                <w:lang w:val="en-US"/>
              </w:rPr>
            </w:pPr>
            <w:r w:rsidRPr="00973006">
              <w:rPr>
                <w:rFonts w:asciiTheme="minorHAnsi" w:hAnsiTheme="minorHAnsi" w:cstheme="minorHAnsi"/>
                <w:b/>
                <w:sz w:val="20"/>
                <w:szCs w:val="20"/>
                <w:lang w:val="en-US"/>
              </w:rPr>
              <w:lastRenderedPageBreak/>
              <w:t>Qualification of applicant and partners</w:t>
            </w:r>
          </w:p>
        </w:tc>
        <w:tc>
          <w:tcPr>
            <w:tcW w:w="0" w:type="auto"/>
            <w:vAlign w:val="center"/>
          </w:tcPr>
          <w:p w14:paraId="21254330" w14:textId="77777777" w:rsidR="006715E9" w:rsidRPr="0020449B" w:rsidRDefault="006715E9" w:rsidP="00B82E8F">
            <w:pPr>
              <w:rPr>
                <w:rFonts w:asciiTheme="minorHAnsi" w:hAnsiTheme="minorHAnsi" w:cstheme="minorHAnsi"/>
                <w:i/>
                <w:iCs/>
                <w:color w:val="767171" w:themeColor="background2" w:themeShade="80"/>
                <w:sz w:val="20"/>
                <w:szCs w:val="20"/>
                <w:lang w:val="en-GB"/>
              </w:rPr>
            </w:pPr>
            <w:r w:rsidRPr="0020449B">
              <w:rPr>
                <w:rFonts w:asciiTheme="minorHAnsi" w:hAnsiTheme="minorHAnsi" w:cstheme="minorHAnsi"/>
                <w:i/>
                <w:iCs/>
                <w:color w:val="767171" w:themeColor="background2" w:themeShade="80"/>
                <w:sz w:val="20"/>
                <w:szCs w:val="20"/>
                <w:lang w:val="en-GB"/>
              </w:rPr>
              <w:t>Limit response to 400 characters</w:t>
            </w:r>
          </w:p>
          <w:p w14:paraId="1190F7EE" w14:textId="6A7DA7AF" w:rsidR="006715E9" w:rsidRDefault="006715E9" w:rsidP="00B82E8F">
            <w:pPr>
              <w:rPr>
                <w:rFonts w:asciiTheme="minorHAnsi" w:hAnsiTheme="minorHAnsi" w:cstheme="minorHAnsi"/>
                <w:sz w:val="20"/>
                <w:szCs w:val="20"/>
                <w:lang w:val="en-GB"/>
              </w:rPr>
            </w:pPr>
            <w:r w:rsidRPr="0020449B">
              <w:rPr>
                <w:rFonts w:asciiTheme="minorHAnsi" w:hAnsiTheme="minorHAnsi" w:cstheme="minorHAnsi"/>
                <w:sz w:val="20"/>
                <w:szCs w:val="20"/>
                <w:lang w:val="en-GB"/>
              </w:rPr>
              <w:t xml:space="preserve">Very briefly describe the main qualifications of your organization (local experience in the thematic area, </w:t>
            </w:r>
            <w:r w:rsidR="00436DB9" w:rsidRPr="00436DB9">
              <w:rPr>
                <w:rFonts w:asciiTheme="minorHAnsi" w:hAnsiTheme="minorHAnsi" w:cstheme="minorHAnsi"/>
                <w:sz w:val="20"/>
                <w:szCs w:val="20"/>
                <w:lang w:val="en-GB"/>
              </w:rPr>
              <w:t xml:space="preserve">number </w:t>
            </w:r>
            <w:r w:rsidRPr="0020449B">
              <w:rPr>
                <w:rFonts w:asciiTheme="minorHAnsi" w:hAnsiTheme="minorHAnsi" w:cstheme="minorHAnsi"/>
                <w:sz w:val="20"/>
                <w:szCs w:val="20"/>
                <w:lang w:val="en-GB"/>
              </w:rPr>
              <w:t>of similar activities performed and track record,) and that of the partners to implement the proposed activity</w:t>
            </w:r>
            <w:r w:rsidR="00EE05AE">
              <w:rPr>
                <w:rFonts w:asciiTheme="minorHAnsi" w:hAnsiTheme="minorHAnsi" w:cstheme="minorHAnsi"/>
                <w:sz w:val="20"/>
                <w:szCs w:val="20"/>
                <w:lang w:val="en-GB"/>
              </w:rPr>
              <w:t>.</w:t>
            </w:r>
          </w:p>
          <w:p w14:paraId="2D8F4608" w14:textId="360FCA92" w:rsidR="00486324" w:rsidRPr="0020449B" w:rsidRDefault="00486324" w:rsidP="00B82E8F">
            <w:pPr>
              <w:rPr>
                <w:rFonts w:asciiTheme="minorHAnsi" w:hAnsiTheme="minorHAnsi" w:cstheme="minorHAnsi"/>
                <w:sz w:val="20"/>
                <w:szCs w:val="20"/>
                <w:lang w:val="en-GB"/>
              </w:rPr>
            </w:pPr>
            <w:r>
              <w:rPr>
                <w:rFonts w:asciiTheme="minorHAnsi" w:hAnsiTheme="minorHAnsi" w:cstheme="minorHAnsi"/>
                <w:sz w:val="20"/>
                <w:szCs w:val="20"/>
                <w:lang w:val="en-GB"/>
              </w:rPr>
              <w:t>For private entities</w:t>
            </w:r>
            <w:r w:rsidR="00BE0A06">
              <w:rPr>
                <w:rFonts w:asciiTheme="minorHAnsi" w:hAnsiTheme="minorHAnsi" w:cstheme="minorHAnsi"/>
                <w:sz w:val="20"/>
                <w:szCs w:val="20"/>
                <w:lang w:val="en-GB"/>
              </w:rPr>
              <w:t xml:space="preserve"> include</w:t>
            </w:r>
            <w:r>
              <w:rPr>
                <w:rFonts w:asciiTheme="minorHAnsi" w:hAnsiTheme="minorHAnsi" w:cstheme="minorHAnsi"/>
                <w:sz w:val="20"/>
                <w:szCs w:val="20"/>
                <w:lang w:val="en-GB"/>
              </w:rPr>
              <w:t xml:space="preserve"> year of incorporation, explain the ability to manage projects of the proposed size and financial capacity to carry out the activities.</w:t>
            </w:r>
          </w:p>
        </w:tc>
      </w:tr>
    </w:tbl>
    <w:p w14:paraId="179BE6C7" w14:textId="62265B3F" w:rsidR="00973006" w:rsidRDefault="00973006" w:rsidP="00850EA8">
      <w:pPr>
        <w:rPr>
          <w:rFonts w:asciiTheme="minorHAnsi" w:hAnsiTheme="minorHAnsi" w:cstheme="minorHAnsi"/>
          <w:b/>
          <w:bCs/>
          <w:sz w:val="20"/>
          <w:szCs w:val="20"/>
          <w:lang w:val="gsw-FR"/>
        </w:rPr>
      </w:pPr>
    </w:p>
    <w:tbl>
      <w:tblPr>
        <w:tblStyle w:val="TableGridLigh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889"/>
      </w:tblGrid>
      <w:tr w:rsidR="00973006" w:rsidRPr="00A82A4E" w14:paraId="49CFF6FB" w14:textId="77777777" w:rsidTr="00973006">
        <w:trPr>
          <w:trHeight w:val="251"/>
        </w:trPr>
        <w:tc>
          <w:tcPr>
            <w:tcW w:w="0" w:type="auto"/>
            <w:gridSpan w:val="2"/>
            <w:shd w:val="clear" w:color="auto" w:fill="B4C6E7" w:themeFill="accent1" w:themeFillTint="66"/>
            <w:vAlign w:val="center"/>
          </w:tcPr>
          <w:p w14:paraId="0378BBF9" w14:textId="77777777" w:rsidR="00973006" w:rsidRPr="00A82A4E" w:rsidRDefault="00973006" w:rsidP="00973006">
            <w:pPr>
              <w:rPr>
                <w:rFonts w:asciiTheme="minorHAnsi" w:hAnsiTheme="minorHAnsi" w:cstheme="minorHAnsi"/>
                <w:b/>
                <w:bCs/>
                <w:color w:val="385623" w:themeColor="accent6" w:themeShade="80"/>
                <w:sz w:val="20"/>
                <w:szCs w:val="20"/>
                <w:lang w:val="en-US"/>
              </w:rPr>
            </w:pPr>
            <w:r w:rsidRPr="00A82A4E">
              <w:rPr>
                <w:rFonts w:asciiTheme="minorHAnsi" w:hAnsiTheme="minorHAnsi" w:cstheme="minorHAnsi"/>
                <w:b/>
                <w:bCs/>
                <w:color w:val="1F3864" w:themeColor="accent1" w:themeShade="80"/>
                <w:sz w:val="20"/>
                <w:szCs w:val="20"/>
                <w:lang w:val="en-US"/>
              </w:rPr>
              <w:t>Overview of funding request</w:t>
            </w:r>
          </w:p>
        </w:tc>
      </w:tr>
      <w:tr w:rsidR="00973006" w:rsidRPr="00C23FA9" w14:paraId="2E5DF657" w14:textId="77777777" w:rsidTr="00973006">
        <w:trPr>
          <w:trHeight w:val="746"/>
        </w:trPr>
        <w:tc>
          <w:tcPr>
            <w:tcW w:w="0" w:type="auto"/>
            <w:vAlign w:val="center"/>
          </w:tcPr>
          <w:p w14:paraId="31253AE5" w14:textId="01D52798" w:rsidR="00973006" w:rsidRPr="00973006" w:rsidRDefault="00973006" w:rsidP="00973006">
            <w:pPr>
              <w:rPr>
                <w:rFonts w:asciiTheme="minorHAnsi" w:hAnsiTheme="minorHAnsi" w:cstheme="minorHAnsi"/>
                <w:b/>
                <w:sz w:val="20"/>
                <w:szCs w:val="20"/>
                <w:lang w:val="en-US"/>
              </w:rPr>
            </w:pPr>
            <w:r w:rsidRPr="00973006">
              <w:rPr>
                <w:rFonts w:asciiTheme="minorHAnsi" w:hAnsiTheme="minorHAnsi" w:cstheme="minorHAnsi"/>
                <w:b/>
                <w:sz w:val="20"/>
                <w:szCs w:val="20"/>
                <w:lang w:val="en-US"/>
              </w:rPr>
              <w:t>Type of funding requested</w:t>
            </w:r>
          </w:p>
        </w:tc>
        <w:tc>
          <w:tcPr>
            <w:tcW w:w="0" w:type="auto"/>
            <w:vAlign w:val="center"/>
          </w:tcPr>
          <w:p w14:paraId="7C513CF4" w14:textId="265CACDF" w:rsidR="00973006" w:rsidRPr="0020449B" w:rsidRDefault="00973006" w:rsidP="00791EB0">
            <w:pPr>
              <w:rPr>
                <w:rFonts w:asciiTheme="minorHAnsi" w:hAnsiTheme="minorHAnsi" w:cstheme="minorHAnsi"/>
                <w:sz w:val="20"/>
                <w:szCs w:val="20"/>
                <w:lang w:val="en-US"/>
              </w:rPr>
            </w:pPr>
            <w:r w:rsidRPr="0020449B">
              <w:rPr>
                <w:rFonts w:asciiTheme="minorHAnsi" w:hAnsiTheme="minorHAnsi" w:cstheme="minorHAnsi"/>
                <w:sz w:val="20"/>
                <w:szCs w:val="20"/>
                <w:lang w:val="en-US"/>
              </w:rPr>
              <w:t>What is the type of financing requested, i.e.</w:t>
            </w:r>
            <w:r w:rsidR="00EC4990">
              <w:rPr>
                <w:rFonts w:asciiTheme="minorHAnsi" w:hAnsiTheme="minorHAnsi" w:cstheme="minorHAnsi"/>
                <w:sz w:val="20"/>
                <w:szCs w:val="20"/>
                <w:lang w:val="en-US"/>
              </w:rPr>
              <w:t>,</w:t>
            </w:r>
            <w:r w:rsidRPr="0020449B">
              <w:rPr>
                <w:rFonts w:asciiTheme="minorHAnsi" w:hAnsiTheme="minorHAnsi" w:cstheme="minorHAnsi"/>
                <w:sz w:val="20"/>
                <w:szCs w:val="20"/>
                <w:lang w:val="en-US"/>
              </w:rPr>
              <w:t xml:space="preserve"> grant, loan, equity capital (seed capital, patient capital), first loss equity, guarantee? </w:t>
            </w:r>
          </w:p>
          <w:p w14:paraId="539C4DB5" w14:textId="16DB17DC" w:rsidR="00973006" w:rsidRPr="0020449B" w:rsidRDefault="00973006" w:rsidP="00791EB0">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Please note that the support by loan, equity and guarantees is intended for investments </w:t>
            </w:r>
            <w:r w:rsidR="007C5704">
              <w:rPr>
                <w:rFonts w:asciiTheme="minorHAnsi" w:hAnsiTheme="minorHAnsi" w:cstheme="minorHAnsi"/>
                <w:sz w:val="20"/>
                <w:szCs w:val="20"/>
                <w:lang w:val="en-US"/>
              </w:rPr>
              <w:t>that yield</w:t>
            </w:r>
            <w:r w:rsidR="007C5704" w:rsidRPr="0020449B">
              <w:rPr>
                <w:rFonts w:asciiTheme="minorHAnsi" w:hAnsiTheme="minorHAnsi" w:cstheme="minorHAnsi"/>
                <w:sz w:val="20"/>
                <w:szCs w:val="20"/>
                <w:lang w:val="en-US"/>
              </w:rPr>
              <w:t xml:space="preserve"> </w:t>
            </w:r>
            <w:r w:rsidRPr="0020449B">
              <w:rPr>
                <w:rFonts w:asciiTheme="minorHAnsi" w:hAnsiTheme="minorHAnsi" w:cstheme="minorHAnsi"/>
                <w:sz w:val="20"/>
                <w:szCs w:val="20"/>
                <w:lang w:val="en-US"/>
              </w:rPr>
              <w:t>a financial return.</w:t>
            </w:r>
          </w:p>
        </w:tc>
      </w:tr>
      <w:tr w:rsidR="00973006" w:rsidRPr="00C23FA9" w14:paraId="5BB962B5" w14:textId="77777777" w:rsidTr="00973006">
        <w:trPr>
          <w:trHeight w:val="269"/>
        </w:trPr>
        <w:tc>
          <w:tcPr>
            <w:tcW w:w="0" w:type="auto"/>
            <w:vAlign w:val="center"/>
          </w:tcPr>
          <w:p w14:paraId="65C03C6C" w14:textId="58A9EAA4" w:rsidR="00973006" w:rsidRPr="00973006" w:rsidRDefault="00973006" w:rsidP="00973006">
            <w:pPr>
              <w:rPr>
                <w:rFonts w:asciiTheme="minorHAnsi" w:hAnsiTheme="minorHAnsi" w:cstheme="minorHAnsi"/>
                <w:b/>
                <w:sz w:val="20"/>
                <w:szCs w:val="20"/>
                <w:lang w:val="en-US"/>
              </w:rPr>
            </w:pPr>
            <w:r w:rsidRPr="00973006">
              <w:rPr>
                <w:rFonts w:asciiTheme="minorHAnsi" w:hAnsiTheme="minorHAnsi" w:cstheme="minorHAnsi"/>
                <w:b/>
                <w:sz w:val="20"/>
                <w:szCs w:val="20"/>
                <w:lang w:val="en-US"/>
              </w:rPr>
              <w:t xml:space="preserve">Requested funding </w:t>
            </w:r>
          </w:p>
        </w:tc>
        <w:tc>
          <w:tcPr>
            <w:tcW w:w="0" w:type="auto"/>
            <w:vAlign w:val="center"/>
            <w:hideMark/>
          </w:tcPr>
          <w:p w14:paraId="1ADAECC1" w14:textId="5AB7CFC0" w:rsidR="00973006" w:rsidRPr="0020449B" w:rsidRDefault="00973006" w:rsidP="00791EB0">
            <w:pPr>
              <w:rPr>
                <w:rFonts w:asciiTheme="minorHAnsi" w:hAnsiTheme="minorHAnsi" w:cstheme="minorHAnsi"/>
                <w:sz w:val="20"/>
                <w:szCs w:val="20"/>
                <w:lang w:val="en-US"/>
              </w:rPr>
            </w:pPr>
            <w:r w:rsidRPr="0020449B">
              <w:rPr>
                <w:rFonts w:asciiTheme="minorHAnsi" w:hAnsiTheme="minorHAnsi" w:cstheme="minorHAnsi"/>
                <w:sz w:val="20"/>
                <w:szCs w:val="20"/>
                <w:lang w:val="en-US"/>
              </w:rPr>
              <w:t>Specify the total amount of funding requested (in EUR) and state over which period the funding is requested.</w:t>
            </w:r>
          </w:p>
        </w:tc>
      </w:tr>
      <w:tr w:rsidR="00973006" w:rsidRPr="00C23FA9" w14:paraId="3B20C0D0" w14:textId="77777777" w:rsidTr="00973006">
        <w:trPr>
          <w:trHeight w:val="395"/>
        </w:trPr>
        <w:tc>
          <w:tcPr>
            <w:tcW w:w="0" w:type="auto"/>
            <w:vAlign w:val="center"/>
          </w:tcPr>
          <w:p w14:paraId="720C953D" w14:textId="77777777" w:rsidR="00973006" w:rsidRPr="00973006" w:rsidRDefault="00973006" w:rsidP="00973006">
            <w:pPr>
              <w:rPr>
                <w:rFonts w:asciiTheme="minorHAnsi" w:hAnsiTheme="minorHAnsi" w:cstheme="minorHAnsi"/>
                <w:b/>
                <w:sz w:val="20"/>
                <w:szCs w:val="20"/>
                <w:lang w:val="en-US"/>
              </w:rPr>
            </w:pPr>
            <w:r w:rsidRPr="00973006">
              <w:rPr>
                <w:rFonts w:asciiTheme="minorHAnsi" w:hAnsiTheme="minorHAnsi" w:cstheme="minorHAnsi"/>
                <w:b/>
                <w:sz w:val="20"/>
                <w:szCs w:val="20"/>
                <w:lang w:val="en-US"/>
              </w:rPr>
              <w:t>Location of proposed activities</w:t>
            </w:r>
          </w:p>
        </w:tc>
        <w:tc>
          <w:tcPr>
            <w:tcW w:w="0" w:type="auto"/>
            <w:vAlign w:val="center"/>
          </w:tcPr>
          <w:p w14:paraId="67C63D0B" w14:textId="0528BFCF" w:rsidR="00973006" w:rsidRPr="0020449B" w:rsidRDefault="00973006" w:rsidP="00791EB0">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Exact location of the activities (region, municipality, villages, etc.). If possible, present in </w:t>
            </w:r>
            <w:r w:rsidR="00EE05AE">
              <w:rPr>
                <w:rFonts w:asciiTheme="minorHAnsi" w:hAnsiTheme="minorHAnsi" w:cstheme="minorHAnsi"/>
                <w:sz w:val="20"/>
                <w:szCs w:val="20"/>
                <w:lang w:val="en-US"/>
              </w:rPr>
              <w:t xml:space="preserve">an </w:t>
            </w:r>
            <w:r w:rsidRPr="0020449B">
              <w:rPr>
                <w:rFonts w:asciiTheme="minorHAnsi" w:hAnsiTheme="minorHAnsi" w:cstheme="minorHAnsi"/>
                <w:sz w:val="20"/>
                <w:szCs w:val="20"/>
                <w:lang w:val="en-US"/>
              </w:rPr>
              <w:t>annex a precise geographical map, internet link, GPS coordinates, allowing to pinpoint the exact location of the project.</w:t>
            </w:r>
          </w:p>
        </w:tc>
      </w:tr>
      <w:tr w:rsidR="005773F0" w:rsidRPr="00C23FA9" w14:paraId="647EA90E" w14:textId="77777777" w:rsidTr="00973006">
        <w:trPr>
          <w:trHeight w:val="395"/>
        </w:trPr>
        <w:tc>
          <w:tcPr>
            <w:tcW w:w="0" w:type="auto"/>
            <w:vAlign w:val="center"/>
          </w:tcPr>
          <w:p w14:paraId="4A7E125C" w14:textId="53FE2ECD" w:rsidR="005773F0" w:rsidRPr="00973006" w:rsidRDefault="005773F0" w:rsidP="00973006">
            <w:pPr>
              <w:rPr>
                <w:rFonts w:asciiTheme="minorHAnsi" w:hAnsiTheme="minorHAnsi" w:cstheme="minorHAnsi"/>
                <w:b/>
                <w:sz w:val="20"/>
                <w:szCs w:val="20"/>
                <w:lang w:val="en-US"/>
              </w:rPr>
            </w:pPr>
            <w:r>
              <w:rPr>
                <w:rFonts w:asciiTheme="minorHAnsi" w:hAnsiTheme="minorHAnsi" w:cstheme="minorHAnsi"/>
                <w:b/>
                <w:sz w:val="20"/>
                <w:szCs w:val="20"/>
                <w:lang w:val="en-US"/>
              </w:rPr>
              <w:t xml:space="preserve">Duration of intervention </w:t>
            </w:r>
            <w:r w:rsidR="00EE098E">
              <w:rPr>
                <w:rFonts w:asciiTheme="minorHAnsi" w:hAnsiTheme="minorHAnsi" w:cstheme="minorHAnsi"/>
                <w:b/>
                <w:sz w:val="20"/>
                <w:szCs w:val="20"/>
                <w:lang w:val="en-US"/>
              </w:rPr>
              <w:t>(funding window)</w:t>
            </w:r>
          </w:p>
        </w:tc>
        <w:tc>
          <w:tcPr>
            <w:tcW w:w="0" w:type="auto"/>
            <w:vAlign w:val="center"/>
          </w:tcPr>
          <w:p w14:paraId="619321A5" w14:textId="52FEEF1B" w:rsidR="005773F0" w:rsidRPr="0020449B" w:rsidRDefault="00F64857" w:rsidP="00791EB0">
            <w:pPr>
              <w:rPr>
                <w:rFonts w:asciiTheme="minorHAnsi" w:hAnsiTheme="minorHAnsi" w:cstheme="minorHAnsi"/>
                <w:sz w:val="20"/>
                <w:szCs w:val="20"/>
                <w:lang w:val="en-US"/>
              </w:rPr>
            </w:pPr>
            <w:r>
              <w:rPr>
                <w:rFonts w:asciiTheme="minorHAnsi" w:hAnsiTheme="minorHAnsi" w:cstheme="minorHAnsi"/>
                <w:sz w:val="20"/>
                <w:szCs w:val="20"/>
                <w:lang w:val="en-US"/>
              </w:rPr>
              <w:t xml:space="preserve">List start date and </w:t>
            </w:r>
            <w:r w:rsidR="0006016C">
              <w:rPr>
                <w:rFonts w:asciiTheme="minorHAnsi" w:hAnsiTheme="minorHAnsi" w:cstheme="minorHAnsi"/>
                <w:sz w:val="20"/>
                <w:szCs w:val="20"/>
                <w:lang w:val="en-US"/>
              </w:rPr>
              <w:t>duration</w:t>
            </w:r>
            <w:r>
              <w:rPr>
                <w:rFonts w:asciiTheme="minorHAnsi" w:hAnsiTheme="minorHAnsi" w:cstheme="minorHAnsi"/>
                <w:sz w:val="20"/>
                <w:szCs w:val="20"/>
                <w:lang w:val="en-US"/>
              </w:rPr>
              <w:t xml:space="preserve"> of intervention for which funding is provided.</w:t>
            </w:r>
          </w:p>
        </w:tc>
      </w:tr>
      <w:tr w:rsidR="00D33A4A" w:rsidRPr="00C23FA9" w14:paraId="4F909E42" w14:textId="77777777" w:rsidTr="00973006">
        <w:trPr>
          <w:trHeight w:val="395"/>
        </w:trPr>
        <w:tc>
          <w:tcPr>
            <w:tcW w:w="0" w:type="auto"/>
            <w:vAlign w:val="center"/>
          </w:tcPr>
          <w:p w14:paraId="3FC13AF4" w14:textId="36613C2F" w:rsidR="00D33A4A" w:rsidRDefault="00D33A4A" w:rsidP="00973006">
            <w:pPr>
              <w:rPr>
                <w:rFonts w:asciiTheme="minorHAnsi" w:hAnsiTheme="minorHAnsi" w:cstheme="minorHAnsi"/>
                <w:b/>
                <w:sz w:val="20"/>
                <w:szCs w:val="20"/>
                <w:lang w:val="en-US"/>
              </w:rPr>
            </w:pPr>
            <w:r>
              <w:rPr>
                <w:rFonts w:asciiTheme="minorHAnsi" w:hAnsiTheme="minorHAnsi" w:cstheme="minorHAnsi"/>
                <w:b/>
                <w:sz w:val="20"/>
                <w:szCs w:val="20"/>
                <w:lang w:val="en-US"/>
              </w:rPr>
              <w:t>Exclusion List</w:t>
            </w:r>
          </w:p>
        </w:tc>
        <w:tc>
          <w:tcPr>
            <w:tcW w:w="0" w:type="auto"/>
            <w:vAlign w:val="center"/>
          </w:tcPr>
          <w:p w14:paraId="72FF84A5" w14:textId="3C56AA15" w:rsidR="00D33A4A" w:rsidRDefault="00D33A4A" w:rsidP="00791EB0">
            <w:pPr>
              <w:rPr>
                <w:rFonts w:asciiTheme="minorHAnsi" w:hAnsiTheme="minorHAnsi" w:cstheme="minorHAnsi"/>
                <w:sz w:val="20"/>
                <w:szCs w:val="20"/>
                <w:lang w:val="en-US"/>
              </w:rPr>
            </w:pPr>
            <w:r>
              <w:rPr>
                <w:rFonts w:asciiTheme="minorHAnsi" w:hAnsiTheme="minorHAnsi" w:cstheme="minorHAnsi"/>
                <w:sz w:val="20"/>
                <w:szCs w:val="20"/>
                <w:lang w:val="en-US"/>
              </w:rPr>
              <w:t>Please confirm that the intervention / funding does not target and is not linked to any activities placed on the exclusion list of the Luxembourg International Climate Finance Strategy.</w:t>
            </w:r>
          </w:p>
        </w:tc>
      </w:tr>
    </w:tbl>
    <w:p w14:paraId="672B4EBE" w14:textId="08531D11" w:rsidR="00973006" w:rsidRPr="0020449B" w:rsidRDefault="00973006" w:rsidP="00850EA8">
      <w:pPr>
        <w:rPr>
          <w:rFonts w:asciiTheme="minorHAnsi" w:hAnsiTheme="minorHAnsi" w:cstheme="minorHAnsi"/>
          <w:b/>
          <w:bCs/>
          <w:sz w:val="20"/>
          <w:szCs w:val="20"/>
          <w:lang w:val="gsw-FR"/>
        </w:rPr>
      </w:pPr>
    </w:p>
    <w:tbl>
      <w:tblPr>
        <w:tblStyle w:val="TableGridLight"/>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92"/>
        <w:gridCol w:w="6134"/>
      </w:tblGrid>
      <w:tr w:rsidR="006715E9" w:rsidRPr="0020449B" w14:paraId="7B8D5496" w14:textId="77777777" w:rsidTr="002750A3">
        <w:trPr>
          <w:trHeight w:val="477"/>
        </w:trPr>
        <w:tc>
          <w:tcPr>
            <w:tcW w:w="263" w:type="pct"/>
            <w:shd w:val="clear" w:color="auto" w:fill="B4C6E7" w:themeFill="accent1" w:themeFillTint="66"/>
            <w:vAlign w:val="center"/>
          </w:tcPr>
          <w:p w14:paraId="60178CEE" w14:textId="77777777" w:rsidR="006715E9" w:rsidRPr="0020449B" w:rsidRDefault="006715E9" w:rsidP="00B82E8F">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1.</w:t>
            </w:r>
          </w:p>
        </w:tc>
        <w:tc>
          <w:tcPr>
            <w:tcW w:w="4737" w:type="pct"/>
            <w:gridSpan w:val="2"/>
            <w:shd w:val="clear" w:color="auto" w:fill="B4C6E7" w:themeFill="accent1" w:themeFillTint="66"/>
            <w:vAlign w:val="center"/>
          </w:tcPr>
          <w:p w14:paraId="028676EF" w14:textId="77777777" w:rsidR="006715E9" w:rsidRPr="0020449B" w:rsidRDefault="006715E9" w:rsidP="00B82E8F">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Presentation of proposed activities</w:t>
            </w:r>
          </w:p>
        </w:tc>
      </w:tr>
      <w:tr w:rsidR="006715E9" w:rsidRPr="00C23FA9" w14:paraId="04DA6BFD" w14:textId="77777777" w:rsidTr="002750A3">
        <w:trPr>
          <w:trHeight w:val="492"/>
        </w:trPr>
        <w:tc>
          <w:tcPr>
            <w:tcW w:w="263" w:type="pct"/>
            <w:vAlign w:val="center"/>
          </w:tcPr>
          <w:p w14:paraId="77F2ED4F" w14:textId="78C5B5E7" w:rsidR="006715E9" w:rsidRPr="00A913E0" w:rsidRDefault="001A5324" w:rsidP="00B82E8F">
            <w:pPr>
              <w:rPr>
                <w:rFonts w:asciiTheme="minorHAnsi" w:hAnsiTheme="minorHAnsi" w:cstheme="minorHAnsi"/>
                <w:b/>
                <w:sz w:val="20"/>
                <w:szCs w:val="20"/>
                <w:lang w:val="en-US"/>
              </w:rPr>
            </w:pPr>
            <w:r w:rsidRPr="00A913E0">
              <w:rPr>
                <w:rFonts w:asciiTheme="minorHAnsi" w:hAnsiTheme="minorHAnsi" w:cstheme="minorHAnsi"/>
                <w:b/>
                <w:sz w:val="20"/>
                <w:szCs w:val="20"/>
                <w:lang w:val="en-US"/>
              </w:rPr>
              <w:t>1</w:t>
            </w:r>
            <w:r w:rsidR="006715E9" w:rsidRPr="00A913E0">
              <w:rPr>
                <w:rFonts w:asciiTheme="minorHAnsi" w:hAnsiTheme="minorHAnsi" w:cstheme="minorHAnsi"/>
                <w:b/>
                <w:sz w:val="20"/>
                <w:szCs w:val="20"/>
                <w:lang w:val="en-US"/>
              </w:rPr>
              <w:t>.1</w:t>
            </w:r>
          </w:p>
        </w:tc>
        <w:tc>
          <w:tcPr>
            <w:tcW w:w="1329" w:type="pct"/>
            <w:vAlign w:val="center"/>
          </w:tcPr>
          <w:p w14:paraId="3D86F958" w14:textId="5C7376EC" w:rsidR="006715E9" w:rsidRPr="00A913E0" w:rsidRDefault="006715E9" w:rsidP="00B82E8F">
            <w:pPr>
              <w:rPr>
                <w:rFonts w:asciiTheme="minorHAnsi" w:hAnsiTheme="minorHAnsi" w:cstheme="minorHAnsi"/>
                <w:b/>
                <w:sz w:val="20"/>
                <w:szCs w:val="20"/>
                <w:lang w:val="en-US"/>
              </w:rPr>
            </w:pPr>
            <w:r w:rsidRPr="00A913E0">
              <w:rPr>
                <w:rFonts w:asciiTheme="minorHAnsi" w:hAnsiTheme="minorHAnsi" w:cstheme="minorHAnsi"/>
                <w:b/>
                <w:sz w:val="20"/>
                <w:szCs w:val="20"/>
                <w:lang w:val="en-US"/>
              </w:rPr>
              <w:t xml:space="preserve">Problem </w:t>
            </w:r>
            <w:r w:rsidR="00466A1F">
              <w:rPr>
                <w:rFonts w:asciiTheme="minorHAnsi" w:hAnsiTheme="minorHAnsi" w:cstheme="minorHAnsi"/>
                <w:b/>
                <w:sz w:val="20"/>
                <w:szCs w:val="20"/>
                <w:lang w:val="en-US"/>
              </w:rPr>
              <w:t xml:space="preserve">and opportunity </w:t>
            </w:r>
            <w:r w:rsidRPr="00A913E0">
              <w:rPr>
                <w:rFonts w:asciiTheme="minorHAnsi" w:hAnsiTheme="minorHAnsi" w:cstheme="minorHAnsi"/>
                <w:b/>
                <w:sz w:val="20"/>
                <w:szCs w:val="20"/>
                <w:lang w:val="en-US"/>
              </w:rPr>
              <w:t>statement</w:t>
            </w:r>
          </w:p>
        </w:tc>
        <w:tc>
          <w:tcPr>
            <w:tcW w:w="3408" w:type="pct"/>
            <w:vAlign w:val="center"/>
          </w:tcPr>
          <w:p w14:paraId="7E18725E" w14:textId="77777777" w:rsidR="006715E9" w:rsidRPr="0020449B" w:rsidRDefault="006715E9" w:rsidP="00B82E8F">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Limit response to 1000 characters.</w:t>
            </w:r>
          </w:p>
          <w:p w14:paraId="1277468E" w14:textId="6F8A0298" w:rsidR="006715E9" w:rsidRPr="0020449B" w:rsidRDefault="00445B67" w:rsidP="00B82E8F">
            <w:pPr>
              <w:rPr>
                <w:rFonts w:asciiTheme="minorHAnsi" w:hAnsiTheme="minorHAnsi" w:cstheme="minorHAnsi"/>
                <w:sz w:val="20"/>
                <w:szCs w:val="20"/>
                <w:lang w:val="en-US"/>
              </w:rPr>
            </w:pPr>
            <w:r>
              <w:rPr>
                <w:rFonts w:asciiTheme="minorHAnsi" w:hAnsiTheme="minorHAnsi" w:cstheme="minorHAnsi"/>
                <w:iCs/>
                <w:sz w:val="20"/>
                <w:szCs w:val="20"/>
                <w:lang w:val="en-US"/>
              </w:rPr>
              <w:t xml:space="preserve">Summarize the </w:t>
            </w:r>
            <w:r w:rsidR="009922AD">
              <w:rPr>
                <w:rFonts w:asciiTheme="minorHAnsi" w:hAnsiTheme="minorHAnsi" w:cstheme="minorHAnsi"/>
                <w:iCs/>
                <w:sz w:val="20"/>
                <w:szCs w:val="20"/>
                <w:lang w:val="en-US"/>
              </w:rPr>
              <w:t xml:space="preserve">key mitigation and/or adaptation shortcomings </w:t>
            </w:r>
            <w:r w:rsidR="0056445C">
              <w:rPr>
                <w:rFonts w:asciiTheme="minorHAnsi" w:hAnsiTheme="minorHAnsi" w:cstheme="minorHAnsi"/>
                <w:iCs/>
                <w:sz w:val="20"/>
                <w:szCs w:val="20"/>
                <w:lang w:val="en-US"/>
              </w:rPr>
              <w:t>at the place of intervention</w:t>
            </w:r>
            <w:r w:rsidR="00F441A1">
              <w:rPr>
                <w:rFonts w:asciiTheme="minorHAnsi" w:hAnsiTheme="minorHAnsi" w:cstheme="minorHAnsi"/>
                <w:iCs/>
                <w:sz w:val="20"/>
                <w:szCs w:val="20"/>
                <w:lang w:val="en-US"/>
              </w:rPr>
              <w:t xml:space="preserve"> (for adaptation interventions: in the context of specific </w:t>
            </w:r>
            <w:r w:rsidR="0006016C">
              <w:rPr>
                <w:rFonts w:asciiTheme="minorHAnsi" w:hAnsiTheme="minorHAnsi" w:cstheme="minorHAnsi"/>
                <w:iCs/>
                <w:sz w:val="20"/>
                <w:szCs w:val="20"/>
                <w:lang w:val="en-US"/>
              </w:rPr>
              <w:t xml:space="preserve">climate change </w:t>
            </w:r>
            <w:r w:rsidR="00F441A1">
              <w:rPr>
                <w:rFonts w:asciiTheme="minorHAnsi" w:hAnsiTheme="minorHAnsi" w:cstheme="minorHAnsi"/>
                <w:iCs/>
                <w:sz w:val="20"/>
                <w:szCs w:val="20"/>
                <w:lang w:val="en-US"/>
              </w:rPr>
              <w:t xml:space="preserve">vulnerabilities) and the </w:t>
            </w:r>
            <w:r w:rsidR="005300D0">
              <w:rPr>
                <w:rFonts w:asciiTheme="minorHAnsi" w:hAnsiTheme="minorHAnsi" w:cstheme="minorHAnsi"/>
                <w:iCs/>
                <w:sz w:val="20"/>
                <w:szCs w:val="20"/>
                <w:lang w:val="en-US"/>
              </w:rPr>
              <w:t>rational</w:t>
            </w:r>
            <w:r w:rsidR="0006016C">
              <w:rPr>
                <w:rFonts w:asciiTheme="minorHAnsi" w:hAnsiTheme="minorHAnsi" w:cstheme="minorHAnsi"/>
                <w:iCs/>
                <w:sz w:val="20"/>
                <w:szCs w:val="20"/>
                <w:lang w:val="en-US"/>
              </w:rPr>
              <w:t>e</w:t>
            </w:r>
            <w:r w:rsidR="005300D0">
              <w:rPr>
                <w:rFonts w:asciiTheme="minorHAnsi" w:hAnsiTheme="minorHAnsi" w:cstheme="minorHAnsi"/>
                <w:iCs/>
                <w:sz w:val="20"/>
                <w:szCs w:val="20"/>
                <w:lang w:val="en-US"/>
              </w:rPr>
              <w:t xml:space="preserve"> of the </w:t>
            </w:r>
            <w:r w:rsidR="0006016C">
              <w:rPr>
                <w:rFonts w:asciiTheme="minorHAnsi" w:hAnsiTheme="minorHAnsi" w:cstheme="minorHAnsi"/>
                <w:iCs/>
                <w:sz w:val="20"/>
                <w:szCs w:val="20"/>
                <w:lang w:val="en-US"/>
              </w:rPr>
              <w:t xml:space="preserve">planned </w:t>
            </w:r>
            <w:r w:rsidR="005300D0">
              <w:rPr>
                <w:rFonts w:asciiTheme="minorHAnsi" w:hAnsiTheme="minorHAnsi" w:cstheme="minorHAnsi"/>
                <w:iCs/>
                <w:sz w:val="20"/>
                <w:szCs w:val="20"/>
                <w:lang w:val="en-US"/>
              </w:rPr>
              <w:t xml:space="preserve">intervention to address these shortcomings. </w:t>
            </w:r>
          </w:p>
        </w:tc>
      </w:tr>
      <w:tr w:rsidR="006715E9" w:rsidRPr="00C23FA9" w14:paraId="0C8EC6A3" w14:textId="77777777" w:rsidTr="002750A3">
        <w:trPr>
          <w:trHeight w:val="492"/>
        </w:trPr>
        <w:tc>
          <w:tcPr>
            <w:tcW w:w="263" w:type="pct"/>
            <w:vAlign w:val="center"/>
          </w:tcPr>
          <w:p w14:paraId="412B2A2B" w14:textId="1E839B84" w:rsidR="006715E9" w:rsidRPr="00A913E0" w:rsidRDefault="00676972" w:rsidP="00B82E8F">
            <w:pPr>
              <w:rPr>
                <w:rFonts w:asciiTheme="minorHAnsi" w:hAnsiTheme="minorHAnsi" w:cstheme="minorHAnsi"/>
                <w:b/>
                <w:sz w:val="20"/>
                <w:szCs w:val="20"/>
                <w:lang w:val="en-US"/>
              </w:rPr>
            </w:pPr>
            <w:r w:rsidRPr="00A913E0">
              <w:rPr>
                <w:rFonts w:asciiTheme="minorHAnsi" w:hAnsiTheme="minorHAnsi" w:cstheme="minorHAnsi"/>
                <w:b/>
                <w:sz w:val="20"/>
                <w:szCs w:val="20"/>
                <w:lang w:val="en-US"/>
              </w:rPr>
              <w:t>1.2</w:t>
            </w:r>
          </w:p>
        </w:tc>
        <w:tc>
          <w:tcPr>
            <w:tcW w:w="1329" w:type="pct"/>
            <w:vAlign w:val="center"/>
          </w:tcPr>
          <w:p w14:paraId="2DAA13B9" w14:textId="3068B55F" w:rsidR="006715E9" w:rsidRPr="00A913E0" w:rsidRDefault="00A22F6A" w:rsidP="00B82E8F">
            <w:pPr>
              <w:rPr>
                <w:rFonts w:asciiTheme="minorHAnsi" w:hAnsiTheme="minorHAnsi" w:cstheme="minorHAnsi"/>
                <w:b/>
                <w:sz w:val="20"/>
                <w:szCs w:val="20"/>
                <w:lang w:val="en-US"/>
              </w:rPr>
            </w:pPr>
            <w:r>
              <w:rPr>
                <w:rFonts w:asciiTheme="minorHAnsi" w:hAnsiTheme="minorHAnsi" w:cstheme="minorHAnsi"/>
                <w:b/>
                <w:sz w:val="20"/>
                <w:szCs w:val="20"/>
                <w:lang w:val="en-US"/>
              </w:rPr>
              <w:t>Thematic focus</w:t>
            </w:r>
          </w:p>
        </w:tc>
        <w:tc>
          <w:tcPr>
            <w:tcW w:w="3408" w:type="pct"/>
            <w:vAlign w:val="center"/>
          </w:tcPr>
          <w:p w14:paraId="70C35999" w14:textId="4323CBD8" w:rsidR="006715E9" w:rsidRPr="0020449B" w:rsidRDefault="0061516A" w:rsidP="00B82E8F">
            <w:pPr>
              <w:rPr>
                <w:rFonts w:asciiTheme="minorHAnsi" w:hAnsiTheme="minorHAnsi" w:cstheme="minorHAnsi"/>
                <w:sz w:val="20"/>
                <w:szCs w:val="20"/>
                <w:lang w:val="en-US"/>
              </w:rPr>
            </w:pPr>
            <w:r>
              <w:rPr>
                <w:rFonts w:asciiTheme="minorHAnsi" w:hAnsiTheme="minorHAnsi" w:cstheme="minorHAnsi"/>
                <w:sz w:val="20"/>
                <w:szCs w:val="20"/>
                <w:lang w:val="en-US"/>
              </w:rPr>
              <w:t xml:space="preserve">List the </w:t>
            </w:r>
            <w:r w:rsidR="00122D82">
              <w:rPr>
                <w:rFonts w:asciiTheme="minorHAnsi" w:hAnsiTheme="minorHAnsi" w:cstheme="minorHAnsi"/>
                <w:sz w:val="20"/>
                <w:szCs w:val="20"/>
                <w:lang w:val="en-US"/>
              </w:rPr>
              <w:t xml:space="preserve">relevant </w:t>
            </w:r>
            <w:r>
              <w:rPr>
                <w:rFonts w:asciiTheme="minorHAnsi" w:hAnsiTheme="minorHAnsi" w:cstheme="minorHAnsi"/>
                <w:sz w:val="20"/>
                <w:szCs w:val="20"/>
                <w:lang w:val="en-US"/>
              </w:rPr>
              <w:t>funding theme</w:t>
            </w:r>
            <w:r w:rsidR="00FB72C4">
              <w:rPr>
                <w:rFonts w:asciiTheme="minorHAnsi" w:hAnsiTheme="minorHAnsi" w:cstheme="minorHAnsi"/>
                <w:sz w:val="20"/>
                <w:szCs w:val="20"/>
                <w:lang w:val="en-US"/>
              </w:rPr>
              <w:t>(s)</w:t>
            </w:r>
            <w:r w:rsidR="00462DFB">
              <w:rPr>
                <w:rFonts w:asciiTheme="minorHAnsi" w:hAnsiTheme="minorHAnsi" w:cstheme="minorHAnsi"/>
                <w:sz w:val="20"/>
                <w:szCs w:val="20"/>
                <w:lang w:val="en-US"/>
              </w:rPr>
              <w:t>. (Please see the I</w:t>
            </w:r>
            <w:r w:rsidR="006B1A5A">
              <w:rPr>
                <w:rFonts w:asciiTheme="minorHAnsi" w:hAnsiTheme="minorHAnsi" w:cstheme="minorHAnsi"/>
                <w:sz w:val="20"/>
                <w:szCs w:val="20"/>
                <w:lang w:val="en-US"/>
              </w:rPr>
              <w:t>nternational Climate Finance</w:t>
            </w:r>
            <w:r w:rsidR="00462DFB">
              <w:rPr>
                <w:rFonts w:asciiTheme="minorHAnsi" w:hAnsiTheme="minorHAnsi" w:cstheme="minorHAnsi"/>
                <w:sz w:val="20"/>
                <w:szCs w:val="20"/>
                <w:lang w:val="en-US"/>
              </w:rPr>
              <w:t xml:space="preserve"> </w:t>
            </w:r>
            <w:r w:rsidR="006B1A5A">
              <w:rPr>
                <w:rFonts w:asciiTheme="minorHAnsi" w:hAnsiTheme="minorHAnsi" w:cstheme="minorHAnsi"/>
                <w:sz w:val="20"/>
                <w:szCs w:val="20"/>
                <w:lang w:val="en-US"/>
              </w:rPr>
              <w:t>S</w:t>
            </w:r>
            <w:r w:rsidR="00462DFB">
              <w:rPr>
                <w:rFonts w:asciiTheme="minorHAnsi" w:hAnsiTheme="minorHAnsi" w:cstheme="minorHAnsi"/>
                <w:sz w:val="20"/>
                <w:szCs w:val="20"/>
                <w:lang w:val="en-US"/>
              </w:rPr>
              <w:t xml:space="preserve">trategy </w:t>
            </w:r>
            <w:r w:rsidR="00C23FA9">
              <w:rPr>
                <w:rFonts w:asciiTheme="minorHAnsi" w:hAnsiTheme="minorHAnsi" w:cstheme="minorHAnsi"/>
                <w:sz w:val="20"/>
                <w:szCs w:val="20"/>
                <w:lang w:val="en-US"/>
              </w:rPr>
              <w:t xml:space="preserve">and Annex 1 </w:t>
            </w:r>
            <w:r w:rsidR="00462DFB">
              <w:rPr>
                <w:rFonts w:asciiTheme="minorHAnsi" w:hAnsiTheme="minorHAnsi" w:cstheme="minorHAnsi"/>
                <w:sz w:val="20"/>
                <w:szCs w:val="20"/>
                <w:lang w:val="en-US"/>
              </w:rPr>
              <w:t xml:space="preserve">for </w:t>
            </w:r>
            <w:r w:rsidR="00C23FA9">
              <w:rPr>
                <w:rFonts w:asciiTheme="minorHAnsi" w:hAnsiTheme="minorHAnsi" w:cstheme="minorHAnsi"/>
                <w:sz w:val="20"/>
                <w:szCs w:val="20"/>
                <w:lang w:val="en-US"/>
              </w:rPr>
              <w:t>guidance on the funding themes.</w:t>
            </w:r>
            <w:r w:rsidR="00462DFB">
              <w:rPr>
                <w:rFonts w:asciiTheme="minorHAnsi" w:hAnsiTheme="minorHAnsi" w:cstheme="minorHAnsi"/>
                <w:sz w:val="20"/>
                <w:szCs w:val="20"/>
                <w:lang w:val="en-US"/>
              </w:rPr>
              <w:t xml:space="preserve"> I</w:t>
            </w:r>
            <w:r w:rsidR="00FB72C4">
              <w:rPr>
                <w:rFonts w:asciiTheme="minorHAnsi" w:hAnsiTheme="minorHAnsi" w:cstheme="minorHAnsi"/>
                <w:sz w:val="20"/>
                <w:szCs w:val="20"/>
                <w:lang w:val="en-US"/>
              </w:rPr>
              <w:t xml:space="preserve">f more than one is listed, </w:t>
            </w:r>
            <w:r w:rsidR="00122D82">
              <w:rPr>
                <w:rFonts w:asciiTheme="minorHAnsi" w:hAnsiTheme="minorHAnsi" w:cstheme="minorHAnsi"/>
                <w:sz w:val="20"/>
                <w:szCs w:val="20"/>
                <w:lang w:val="en-US"/>
              </w:rPr>
              <w:t xml:space="preserve">indicate any primary themes </w:t>
            </w:r>
            <w:r w:rsidR="00C85DA3">
              <w:rPr>
                <w:rFonts w:asciiTheme="minorHAnsi" w:hAnsiTheme="minorHAnsi" w:cstheme="minorHAnsi"/>
                <w:sz w:val="20"/>
                <w:szCs w:val="20"/>
                <w:lang w:val="en-US"/>
              </w:rPr>
              <w:t>through highlights</w:t>
            </w:r>
            <w:r w:rsidR="00462DFB">
              <w:rPr>
                <w:rFonts w:asciiTheme="minorHAnsi" w:hAnsiTheme="minorHAnsi" w:cstheme="minorHAnsi"/>
                <w:sz w:val="20"/>
                <w:szCs w:val="20"/>
                <w:lang w:val="en-US"/>
              </w:rPr>
              <w:t>.)</w:t>
            </w:r>
            <w:r>
              <w:rPr>
                <w:rFonts w:asciiTheme="minorHAnsi" w:hAnsiTheme="minorHAnsi" w:cstheme="minorHAnsi"/>
                <w:sz w:val="20"/>
                <w:szCs w:val="20"/>
                <w:lang w:val="en-US"/>
              </w:rPr>
              <w:t>:</w:t>
            </w:r>
            <w:r w:rsidR="006715E9" w:rsidRPr="0020449B">
              <w:rPr>
                <w:rFonts w:asciiTheme="minorHAnsi" w:hAnsiTheme="minorHAnsi" w:cstheme="minorHAnsi"/>
                <w:sz w:val="20"/>
                <w:szCs w:val="20"/>
                <w:lang w:val="en-US"/>
              </w:rPr>
              <w:t xml:space="preserve"> </w:t>
            </w:r>
          </w:p>
          <w:p w14:paraId="11514808" w14:textId="1C26EC50" w:rsidR="006715E9" w:rsidRPr="0020449B" w:rsidRDefault="009E1BCD" w:rsidP="00B82E8F">
            <w:pPr>
              <w:rPr>
                <w:rFonts w:asciiTheme="minorHAnsi" w:hAnsiTheme="minorHAnsi" w:cstheme="minorHAnsi"/>
                <w:iCs/>
                <w:sz w:val="20"/>
                <w:szCs w:val="20"/>
                <w:lang w:val="en-US"/>
              </w:rPr>
            </w:pPr>
            <w:r>
              <w:rPr>
                <w:rFonts w:asciiTheme="minorHAnsi" w:hAnsiTheme="minorHAnsi" w:cstheme="minorHAnsi"/>
                <w:iCs/>
                <w:sz w:val="20"/>
                <w:szCs w:val="20"/>
                <w:lang w:val="en-US"/>
              </w:rPr>
              <w:lastRenderedPageBreak/>
              <w:t xml:space="preserve">Natural capital, biodiversity, </w:t>
            </w:r>
            <w:proofErr w:type="gramStart"/>
            <w:r>
              <w:rPr>
                <w:rFonts w:asciiTheme="minorHAnsi" w:hAnsiTheme="minorHAnsi" w:cstheme="minorHAnsi"/>
                <w:iCs/>
                <w:sz w:val="20"/>
                <w:szCs w:val="20"/>
                <w:lang w:val="en-US"/>
              </w:rPr>
              <w:t>f</w:t>
            </w:r>
            <w:r w:rsidR="0080193A">
              <w:rPr>
                <w:rFonts w:asciiTheme="minorHAnsi" w:hAnsiTheme="minorHAnsi" w:cstheme="minorHAnsi"/>
                <w:iCs/>
                <w:sz w:val="20"/>
                <w:szCs w:val="20"/>
                <w:lang w:val="en-US"/>
              </w:rPr>
              <w:t>orestry</w:t>
            </w:r>
            <w:proofErr w:type="gramEnd"/>
            <w:r w:rsidR="0080193A">
              <w:rPr>
                <w:rFonts w:asciiTheme="minorHAnsi" w:hAnsiTheme="minorHAnsi" w:cstheme="minorHAnsi"/>
                <w:iCs/>
                <w:sz w:val="20"/>
                <w:szCs w:val="20"/>
                <w:lang w:val="en-US"/>
              </w:rPr>
              <w:t xml:space="preserve"> and land-use</w:t>
            </w:r>
            <w:r w:rsidR="006715E9" w:rsidRPr="0020449B">
              <w:rPr>
                <w:rFonts w:asciiTheme="minorHAnsi" w:hAnsiTheme="minorHAnsi" w:cstheme="minorHAnsi"/>
                <w:iCs/>
                <w:sz w:val="20"/>
                <w:szCs w:val="20"/>
                <w:lang w:val="en-US"/>
              </w:rPr>
              <w:t xml:space="preserve">  </w:t>
            </w:r>
            <w:sdt>
              <w:sdtPr>
                <w:rPr>
                  <w:rFonts w:asciiTheme="minorHAnsi" w:hAnsiTheme="minorHAnsi" w:cstheme="minorHAnsi"/>
                  <w:iCs/>
                  <w:sz w:val="20"/>
                  <w:szCs w:val="20"/>
                  <w:lang w:val="en-US"/>
                </w:rPr>
                <w:id w:val="-632250861"/>
                <w14:checkbox>
                  <w14:checked w14:val="0"/>
                  <w14:checkedState w14:val="2612" w14:font="MS Gothic"/>
                  <w14:uncheckedState w14:val="2610" w14:font="MS Gothic"/>
                </w14:checkbox>
              </w:sdtPr>
              <w:sdtEndPr/>
              <w:sdtContent>
                <w:r w:rsidR="006715E9" w:rsidRPr="0020449B">
                  <w:rPr>
                    <w:rFonts w:ascii="Segoe UI Symbol" w:eastAsia="MS Gothic" w:hAnsi="Segoe UI Symbol" w:cs="Segoe UI Symbol"/>
                    <w:iCs/>
                    <w:sz w:val="20"/>
                    <w:szCs w:val="20"/>
                    <w:lang w:val="en-US"/>
                  </w:rPr>
                  <w:t>☐</w:t>
                </w:r>
              </w:sdtContent>
            </w:sdt>
          </w:p>
          <w:p w14:paraId="764521B6" w14:textId="1C446FD6" w:rsidR="006715E9" w:rsidRPr="0020449B" w:rsidRDefault="00411712" w:rsidP="00B82E8F">
            <w:pPr>
              <w:rPr>
                <w:rFonts w:asciiTheme="minorHAnsi" w:hAnsiTheme="minorHAnsi" w:cstheme="minorHAnsi"/>
                <w:iCs/>
                <w:sz w:val="20"/>
                <w:szCs w:val="20"/>
                <w:lang w:val="en-US"/>
              </w:rPr>
            </w:pPr>
            <w:r>
              <w:rPr>
                <w:rFonts w:asciiTheme="minorHAnsi" w:hAnsiTheme="minorHAnsi" w:cstheme="minorHAnsi"/>
                <w:iCs/>
                <w:sz w:val="20"/>
                <w:szCs w:val="20"/>
                <w:lang w:val="en-US"/>
              </w:rPr>
              <w:t>Clean air and water resources</w:t>
            </w:r>
            <w:r w:rsidR="006715E9" w:rsidRPr="0020449B">
              <w:rPr>
                <w:rFonts w:asciiTheme="minorHAnsi" w:hAnsiTheme="minorHAnsi" w:cstheme="minorHAnsi"/>
                <w:iCs/>
                <w:sz w:val="20"/>
                <w:szCs w:val="20"/>
                <w:lang w:val="en-US"/>
              </w:rPr>
              <w:t xml:space="preserve"> </w:t>
            </w:r>
            <w:sdt>
              <w:sdtPr>
                <w:rPr>
                  <w:rFonts w:asciiTheme="minorHAnsi" w:hAnsiTheme="minorHAnsi" w:cstheme="minorHAnsi"/>
                  <w:iCs/>
                  <w:sz w:val="20"/>
                  <w:szCs w:val="20"/>
                  <w:lang w:val="en-US"/>
                </w:rPr>
                <w:id w:val="-1886164420"/>
                <w14:checkbox>
                  <w14:checked w14:val="0"/>
                  <w14:checkedState w14:val="2612" w14:font="MS Gothic"/>
                  <w14:uncheckedState w14:val="2610" w14:font="MS Gothic"/>
                </w14:checkbox>
              </w:sdtPr>
              <w:sdtEndPr/>
              <w:sdtContent>
                <w:r w:rsidR="006715E9" w:rsidRPr="0020449B">
                  <w:rPr>
                    <w:rFonts w:ascii="Segoe UI Symbol" w:eastAsia="MS Gothic" w:hAnsi="Segoe UI Symbol" w:cs="Segoe UI Symbol"/>
                    <w:iCs/>
                    <w:sz w:val="20"/>
                    <w:szCs w:val="20"/>
                    <w:lang w:val="en-US"/>
                  </w:rPr>
                  <w:t>☐</w:t>
                </w:r>
              </w:sdtContent>
            </w:sdt>
          </w:p>
          <w:p w14:paraId="552B35E8" w14:textId="0883361E" w:rsidR="006715E9" w:rsidRPr="0020449B" w:rsidRDefault="008807F8" w:rsidP="00B82E8F">
            <w:pPr>
              <w:rPr>
                <w:rFonts w:asciiTheme="minorHAnsi" w:hAnsiTheme="minorHAnsi" w:cstheme="minorHAnsi"/>
                <w:iCs/>
                <w:sz w:val="20"/>
                <w:szCs w:val="20"/>
                <w:lang w:val="en-US"/>
              </w:rPr>
            </w:pPr>
            <w:r>
              <w:rPr>
                <w:rFonts w:asciiTheme="minorHAnsi" w:hAnsiTheme="minorHAnsi" w:cstheme="minorHAnsi"/>
                <w:iCs/>
                <w:sz w:val="20"/>
                <w:szCs w:val="20"/>
                <w:lang w:val="en-US"/>
              </w:rPr>
              <w:t>Resource efficiency and waste management</w:t>
            </w:r>
            <w:r w:rsidR="006715E9" w:rsidRPr="0020449B">
              <w:rPr>
                <w:rFonts w:asciiTheme="minorHAnsi" w:hAnsiTheme="minorHAnsi" w:cstheme="minorHAnsi"/>
                <w:iCs/>
                <w:sz w:val="20"/>
                <w:szCs w:val="20"/>
                <w:lang w:val="en-US"/>
              </w:rPr>
              <w:t xml:space="preserve"> </w:t>
            </w:r>
            <w:sdt>
              <w:sdtPr>
                <w:rPr>
                  <w:rFonts w:asciiTheme="minorHAnsi" w:hAnsiTheme="minorHAnsi" w:cstheme="minorHAnsi"/>
                  <w:iCs/>
                  <w:sz w:val="20"/>
                  <w:szCs w:val="20"/>
                  <w:lang w:val="en-US"/>
                </w:rPr>
                <w:id w:val="-658702893"/>
                <w14:checkbox>
                  <w14:checked w14:val="0"/>
                  <w14:checkedState w14:val="2612" w14:font="MS Gothic"/>
                  <w14:uncheckedState w14:val="2610" w14:font="MS Gothic"/>
                </w14:checkbox>
              </w:sdtPr>
              <w:sdtEndPr/>
              <w:sdtContent>
                <w:r w:rsidR="006715E9" w:rsidRPr="0020449B">
                  <w:rPr>
                    <w:rFonts w:ascii="Segoe UI Symbol" w:eastAsia="MS Gothic" w:hAnsi="Segoe UI Symbol" w:cs="Segoe UI Symbol"/>
                    <w:iCs/>
                    <w:sz w:val="20"/>
                    <w:szCs w:val="20"/>
                    <w:lang w:val="en-US"/>
                  </w:rPr>
                  <w:t>☐</w:t>
                </w:r>
              </w:sdtContent>
            </w:sdt>
          </w:p>
          <w:p w14:paraId="64307081" w14:textId="2CBFDA6B" w:rsidR="006715E9" w:rsidRDefault="007F78B4" w:rsidP="00B82E8F">
            <w:pPr>
              <w:rPr>
                <w:rFonts w:asciiTheme="minorHAnsi" w:hAnsiTheme="minorHAnsi" w:cstheme="minorHAnsi"/>
                <w:iCs/>
                <w:sz w:val="20"/>
                <w:szCs w:val="20"/>
                <w:lang w:val="en-US"/>
              </w:rPr>
            </w:pPr>
            <w:r>
              <w:rPr>
                <w:rFonts w:asciiTheme="minorHAnsi" w:hAnsiTheme="minorHAnsi" w:cstheme="minorHAnsi"/>
                <w:iCs/>
                <w:sz w:val="20"/>
                <w:szCs w:val="20"/>
                <w:lang w:val="en-US"/>
              </w:rPr>
              <w:t>Community-based adaptation and resilience</w:t>
            </w:r>
            <w:r w:rsidR="006715E9" w:rsidRPr="0020449B">
              <w:rPr>
                <w:rFonts w:asciiTheme="minorHAnsi" w:hAnsiTheme="minorHAnsi" w:cstheme="minorHAnsi"/>
                <w:iCs/>
                <w:sz w:val="20"/>
                <w:szCs w:val="20"/>
                <w:lang w:val="en-US"/>
              </w:rPr>
              <w:t xml:space="preserve"> </w:t>
            </w:r>
            <w:sdt>
              <w:sdtPr>
                <w:rPr>
                  <w:rFonts w:asciiTheme="minorHAnsi" w:hAnsiTheme="minorHAnsi" w:cstheme="minorHAnsi"/>
                  <w:iCs/>
                  <w:sz w:val="20"/>
                  <w:szCs w:val="20"/>
                  <w:lang w:val="en-US"/>
                </w:rPr>
                <w:id w:val="-335544494"/>
                <w14:checkbox>
                  <w14:checked w14:val="0"/>
                  <w14:checkedState w14:val="2612" w14:font="MS Gothic"/>
                  <w14:uncheckedState w14:val="2610" w14:font="MS Gothic"/>
                </w14:checkbox>
              </w:sdtPr>
              <w:sdtEndPr/>
              <w:sdtContent>
                <w:r w:rsidR="006715E9" w:rsidRPr="0020449B">
                  <w:rPr>
                    <w:rFonts w:ascii="Segoe UI Symbol" w:eastAsia="MS Gothic" w:hAnsi="Segoe UI Symbol" w:cs="Segoe UI Symbol"/>
                    <w:iCs/>
                    <w:sz w:val="20"/>
                    <w:szCs w:val="20"/>
                    <w:lang w:val="en-US"/>
                  </w:rPr>
                  <w:t>☐</w:t>
                </w:r>
              </w:sdtContent>
            </w:sdt>
            <w:r w:rsidR="00E74325" w:rsidRPr="0020449B">
              <w:rPr>
                <w:rFonts w:asciiTheme="minorHAnsi" w:hAnsiTheme="minorHAnsi" w:cstheme="minorHAnsi"/>
                <w:iCs/>
                <w:sz w:val="20"/>
                <w:szCs w:val="20"/>
                <w:lang w:val="en-US"/>
              </w:rPr>
              <w:t xml:space="preserve"> </w:t>
            </w:r>
          </w:p>
          <w:p w14:paraId="0E2B687E" w14:textId="31904C15" w:rsidR="008807F8" w:rsidRDefault="00234099" w:rsidP="00B82E8F">
            <w:pPr>
              <w:rPr>
                <w:rFonts w:asciiTheme="minorHAnsi" w:hAnsiTheme="minorHAnsi" w:cstheme="minorHAnsi"/>
                <w:iCs/>
                <w:sz w:val="20"/>
                <w:szCs w:val="20"/>
                <w:lang w:val="en-US"/>
              </w:rPr>
            </w:pPr>
            <w:r>
              <w:rPr>
                <w:rFonts w:asciiTheme="minorHAnsi" w:hAnsiTheme="minorHAnsi" w:cstheme="minorHAnsi"/>
                <w:iCs/>
                <w:sz w:val="20"/>
                <w:szCs w:val="20"/>
                <w:lang w:val="en-US"/>
              </w:rPr>
              <w:t>Support to transparency requirements under the Paris Agreement</w:t>
            </w:r>
            <w:r w:rsidR="008807F8" w:rsidRPr="0020449B">
              <w:rPr>
                <w:rFonts w:asciiTheme="minorHAnsi" w:hAnsiTheme="minorHAnsi" w:cstheme="minorHAnsi"/>
                <w:iCs/>
                <w:sz w:val="20"/>
                <w:szCs w:val="20"/>
                <w:lang w:val="en-US"/>
              </w:rPr>
              <w:t xml:space="preserve"> </w:t>
            </w:r>
            <w:sdt>
              <w:sdtPr>
                <w:rPr>
                  <w:rFonts w:asciiTheme="minorHAnsi" w:hAnsiTheme="minorHAnsi" w:cstheme="minorHAnsi"/>
                  <w:iCs/>
                  <w:sz w:val="20"/>
                  <w:szCs w:val="20"/>
                  <w:lang w:val="en-US"/>
                </w:rPr>
                <w:id w:val="1655798494"/>
                <w14:checkbox>
                  <w14:checked w14:val="0"/>
                  <w14:checkedState w14:val="2612" w14:font="MS Gothic"/>
                  <w14:uncheckedState w14:val="2610" w14:font="MS Gothic"/>
                </w14:checkbox>
              </w:sdtPr>
              <w:sdtEndPr/>
              <w:sdtContent>
                <w:r w:rsidR="008807F8" w:rsidRPr="0020449B">
                  <w:rPr>
                    <w:rFonts w:ascii="Segoe UI Symbol" w:eastAsia="MS Gothic" w:hAnsi="Segoe UI Symbol" w:cs="Segoe UI Symbol"/>
                    <w:iCs/>
                    <w:sz w:val="20"/>
                    <w:szCs w:val="20"/>
                    <w:lang w:val="en-US"/>
                  </w:rPr>
                  <w:t>☐</w:t>
                </w:r>
              </w:sdtContent>
            </w:sdt>
          </w:p>
          <w:p w14:paraId="33111069" w14:textId="71443105" w:rsidR="008807F8" w:rsidRDefault="00462DFB" w:rsidP="00B82E8F">
            <w:pPr>
              <w:rPr>
                <w:rFonts w:asciiTheme="minorHAnsi" w:hAnsiTheme="minorHAnsi" w:cstheme="minorHAnsi"/>
                <w:iCs/>
                <w:sz w:val="20"/>
                <w:szCs w:val="20"/>
                <w:lang w:val="en-US"/>
              </w:rPr>
            </w:pPr>
            <w:r>
              <w:rPr>
                <w:rFonts w:asciiTheme="minorHAnsi" w:hAnsiTheme="minorHAnsi" w:cstheme="minorHAnsi"/>
                <w:iCs/>
                <w:sz w:val="20"/>
                <w:szCs w:val="20"/>
                <w:lang w:val="en-US"/>
              </w:rPr>
              <w:t>Leveraging and mainstreaming c</w:t>
            </w:r>
            <w:r w:rsidR="004E53B7">
              <w:rPr>
                <w:rFonts w:asciiTheme="minorHAnsi" w:hAnsiTheme="minorHAnsi" w:cstheme="minorHAnsi"/>
                <w:iCs/>
                <w:sz w:val="20"/>
                <w:szCs w:val="20"/>
                <w:lang w:val="en-US"/>
              </w:rPr>
              <w:t>limate and sustainable finance</w:t>
            </w:r>
            <w:r w:rsidR="008807F8" w:rsidRPr="0020449B">
              <w:rPr>
                <w:rFonts w:asciiTheme="minorHAnsi" w:hAnsiTheme="minorHAnsi" w:cstheme="minorHAnsi"/>
                <w:iCs/>
                <w:sz w:val="20"/>
                <w:szCs w:val="20"/>
                <w:lang w:val="en-US"/>
              </w:rPr>
              <w:t xml:space="preserve"> </w:t>
            </w:r>
            <w:sdt>
              <w:sdtPr>
                <w:rPr>
                  <w:rFonts w:asciiTheme="minorHAnsi" w:hAnsiTheme="minorHAnsi" w:cstheme="minorHAnsi"/>
                  <w:iCs/>
                  <w:sz w:val="20"/>
                  <w:szCs w:val="20"/>
                  <w:lang w:val="en-US"/>
                </w:rPr>
                <w:id w:val="1688786505"/>
                <w14:checkbox>
                  <w14:checked w14:val="0"/>
                  <w14:checkedState w14:val="2612" w14:font="MS Gothic"/>
                  <w14:uncheckedState w14:val="2610" w14:font="MS Gothic"/>
                </w14:checkbox>
              </w:sdtPr>
              <w:sdtEndPr/>
              <w:sdtContent>
                <w:r w:rsidR="008807F8" w:rsidRPr="0020449B">
                  <w:rPr>
                    <w:rFonts w:ascii="Segoe UI Symbol" w:eastAsia="MS Gothic" w:hAnsi="Segoe UI Symbol" w:cs="Segoe UI Symbol"/>
                    <w:iCs/>
                    <w:sz w:val="20"/>
                    <w:szCs w:val="20"/>
                    <w:lang w:val="en-US"/>
                  </w:rPr>
                  <w:t>☐</w:t>
                </w:r>
              </w:sdtContent>
            </w:sdt>
          </w:p>
          <w:p w14:paraId="4D9BE7D6" w14:textId="77777777" w:rsidR="004E53B7" w:rsidRDefault="00FB72C4" w:rsidP="00B82E8F">
            <w:pPr>
              <w:rPr>
                <w:rFonts w:asciiTheme="minorHAnsi" w:hAnsiTheme="minorHAnsi" w:cstheme="minorHAnsi"/>
                <w:iCs/>
                <w:sz w:val="20"/>
                <w:szCs w:val="20"/>
                <w:lang w:val="en-US"/>
              </w:rPr>
            </w:pPr>
            <w:r>
              <w:rPr>
                <w:rFonts w:asciiTheme="minorHAnsi" w:hAnsiTheme="minorHAnsi" w:cstheme="minorHAnsi"/>
                <w:iCs/>
                <w:sz w:val="20"/>
                <w:szCs w:val="20"/>
                <w:lang w:val="en-US"/>
              </w:rPr>
              <w:t>Climate change-induced migration</w:t>
            </w:r>
            <w:r w:rsidR="004E53B7" w:rsidRPr="0020449B">
              <w:rPr>
                <w:rFonts w:asciiTheme="minorHAnsi" w:hAnsiTheme="minorHAnsi" w:cstheme="minorHAnsi"/>
                <w:iCs/>
                <w:sz w:val="20"/>
                <w:szCs w:val="20"/>
                <w:lang w:val="en-US"/>
              </w:rPr>
              <w:t xml:space="preserve"> </w:t>
            </w:r>
            <w:sdt>
              <w:sdtPr>
                <w:rPr>
                  <w:rFonts w:asciiTheme="minorHAnsi" w:hAnsiTheme="minorHAnsi" w:cstheme="minorHAnsi"/>
                  <w:iCs/>
                  <w:sz w:val="20"/>
                  <w:szCs w:val="20"/>
                  <w:lang w:val="en-US"/>
                </w:rPr>
                <w:id w:val="1633592019"/>
                <w14:checkbox>
                  <w14:checked w14:val="0"/>
                  <w14:checkedState w14:val="2612" w14:font="MS Gothic"/>
                  <w14:uncheckedState w14:val="2610" w14:font="MS Gothic"/>
                </w14:checkbox>
              </w:sdtPr>
              <w:sdtEndPr/>
              <w:sdtContent>
                <w:r w:rsidR="004E53B7" w:rsidRPr="0020449B">
                  <w:rPr>
                    <w:rFonts w:ascii="Segoe UI Symbol" w:eastAsia="MS Gothic" w:hAnsi="Segoe UI Symbol" w:cs="Segoe UI Symbol"/>
                    <w:iCs/>
                    <w:sz w:val="20"/>
                    <w:szCs w:val="20"/>
                    <w:lang w:val="en-US"/>
                  </w:rPr>
                  <w:t>☐</w:t>
                </w:r>
              </w:sdtContent>
            </w:sdt>
          </w:p>
          <w:p w14:paraId="6C6F8002" w14:textId="4E4360D6" w:rsidR="00C85DA3" w:rsidRPr="0020449B" w:rsidRDefault="00C85DA3" w:rsidP="00B82E8F">
            <w:pPr>
              <w:rPr>
                <w:rFonts w:asciiTheme="minorHAnsi" w:hAnsiTheme="minorHAnsi" w:cstheme="minorHAnsi"/>
                <w:iCs/>
                <w:sz w:val="20"/>
                <w:szCs w:val="20"/>
                <w:lang w:val="en-US"/>
              </w:rPr>
            </w:pPr>
            <w:r>
              <w:rPr>
                <w:rFonts w:asciiTheme="minorHAnsi" w:hAnsiTheme="minorHAnsi" w:cstheme="minorHAnsi"/>
                <w:iCs/>
                <w:sz w:val="20"/>
                <w:szCs w:val="20"/>
                <w:lang w:val="en-US"/>
              </w:rPr>
              <w:t>Other</w:t>
            </w:r>
            <w:r w:rsidRPr="0020449B">
              <w:rPr>
                <w:rFonts w:asciiTheme="minorHAnsi" w:hAnsiTheme="minorHAnsi" w:cstheme="minorHAnsi"/>
                <w:iCs/>
                <w:sz w:val="20"/>
                <w:szCs w:val="20"/>
                <w:lang w:val="en-US"/>
              </w:rPr>
              <w:t xml:space="preserve"> </w:t>
            </w:r>
            <w:sdt>
              <w:sdtPr>
                <w:rPr>
                  <w:rFonts w:asciiTheme="minorHAnsi" w:hAnsiTheme="minorHAnsi" w:cstheme="minorHAnsi"/>
                  <w:iCs/>
                  <w:sz w:val="20"/>
                  <w:szCs w:val="20"/>
                  <w:lang w:val="en-US"/>
                </w:rPr>
                <w:id w:val="-830217019"/>
                <w14:checkbox>
                  <w14:checked w14:val="0"/>
                  <w14:checkedState w14:val="2612" w14:font="MS Gothic"/>
                  <w14:uncheckedState w14:val="2610" w14:font="MS Gothic"/>
                </w14:checkbox>
              </w:sdtPr>
              <w:sdtEndPr/>
              <w:sdtContent>
                <w:r w:rsidRPr="0020449B">
                  <w:rPr>
                    <w:rFonts w:ascii="Segoe UI Symbol" w:eastAsia="MS Gothic" w:hAnsi="Segoe UI Symbol" w:cs="Segoe UI Symbol"/>
                    <w:iCs/>
                    <w:sz w:val="20"/>
                    <w:szCs w:val="20"/>
                    <w:lang w:val="en-US"/>
                  </w:rPr>
                  <w:t>☐</w:t>
                </w:r>
              </w:sdtContent>
            </w:sdt>
            <w:r>
              <w:rPr>
                <w:rFonts w:asciiTheme="minorHAnsi" w:hAnsiTheme="minorHAnsi" w:cstheme="minorHAnsi"/>
                <w:iCs/>
                <w:sz w:val="20"/>
                <w:szCs w:val="20"/>
                <w:lang w:val="en-US"/>
              </w:rPr>
              <w:t xml:space="preserve"> Specify: ___________</w:t>
            </w:r>
          </w:p>
        </w:tc>
      </w:tr>
      <w:tr w:rsidR="001B602F" w:rsidRPr="00C23FA9" w14:paraId="6DCBA1BA" w14:textId="77777777" w:rsidTr="00900B98">
        <w:trPr>
          <w:trHeight w:val="492"/>
        </w:trPr>
        <w:tc>
          <w:tcPr>
            <w:tcW w:w="263" w:type="pct"/>
            <w:vAlign w:val="center"/>
          </w:tcPr>
          <w:p w14:paraId="7FDDEF54" w14:textId="1EF6B11B" w:rsidR="001B602F" w:rsidRPr="00A913E0" w:rsidRDefault="001B602F" w:rsidP="00B82E8F">
            <w:pPr>
              <w:rPr>
                <w:rFonts w:asciiTheme="minorHAnsi" w:hAnsiTheme="minorHAnsi" w:cstheme="minorHAnsi"/>
                <w:b/>
                <w:sz w:val="20"/>
                <w:szCs w:val="20"/>
                <w:lang w:val="en-US"/>
              </w:rPr>
            </w:pPr>
            <w:r>
              <w:rPr>
                <w:rFonts w:asciiTheme="minorHAnsi" w:hAnsiTheme="minorHAnsi" w:cstheme="minorHAnsi"/>
                <w:b/>
                <w:sz w:val="20"/>
                <w:szCs w:val="20"/>
                <w:lang w:val="en-US"/>
              </w:rPr>
              <w:lastRenderedPageBreak/>
              <w:t>1.3</w:t>
            </w:r>
          </w:p>
        </w:tc>
        <w:tc>
          <w:tcPr>
            <w:tcW w:w="1329" w:type="pct"/>
            <w:vAlign w:val="center"/>
          </w:tcPr>
          <w:p w14:paraId="00335DCF" w14:textId="740A441C" w:rsidR="001B602F" w:rsidRPr="00A913E0" w:rsidRDefault="00EC40BB" w:rsidP="00B82E8F">
            <w:pPr>
              <w:rPr>
                <w:rFonts w:asciiTheme="minorHAnsi" w:hAnsiTheme="minorHAnsi" w:cstheme="minorHAnsi"/>
                <w:b/>
                <w:sz w:val="20"/>
                <w:szCs w:val="20"/>
                <w:lang w:val="en-US"/>
              </w:rPr>
            </w:pPr>
            <w:r>
              <w:rPr>
                <w:rFonts w:asciiTheme="minorHAnsi" w:hAnsiTheme="minorHAnsi" w:cstheme="minorHAnsi"/>
                <w:b/>
                <w:sz w:val="20"/>
                <w:szCs w:val="20"/>
                <w:lang w:val="en-US"/>
              </w:rPr>
              <w:t>De</w:t>
            </w:r>
            <w:r w:rsidR="0006016C">
              <w:rPr>
                <w:rFonts w:asciiTheme="minorHAnsi" w:hAnsiTheme="minorHAnsi" w:cstheme="minorHAnsi"/>
                <w:b/>
                <w:sz w:val="20"/>
                <w:szCs w:val="20"/>
                <w:lang w:val="en-US"/>
              </w:rPr>
              <w:t>scription</w:t>
            </w:r>
            <w:r>
              <w:rPr>
                <w:rFonts w:asciiTheme="minorHAnsi" w:hAnsiTheme="minorHAnsi" w:cstheme="minorHAnsi"/>
                <w:b/>
                <w:sz w:val="20"/>
                <w:szCs w:val="20"/>
                <w:lang w:val="en-US"/>
              </w:rPr>
              <w:t xml:space="preserve"> of the intervention</w:t>
            </w:r>
          </w:p>
        </w:tc>
        <w:tc>
          <w:tcPr>
            <w:tcW w:w="3408" w:type="pct"/>
            <w:vAlign w:val="center"/>
          </w:tcPr>
          <w:p w14:paraId="38A1AD88" w14:textId="051C48B0" w:rsidR="001B602F" w:rsidRPr="002750A3" w:rsidRDefault="00EC40BB" w:rsidP="00B82E8F">
            <w:pPr>
              <w:rPr>
                <w:rFonts w:asciiTheme="minorHAnsi" w:hAnsiTheme="minorHAnsi" w:cstheme="minorHAnsi"/>
                <w:i/>
                <w:iCs/>
                <w:color w:val="767171" w:themeColor="background2" w:themeShade="80"/>
                <w:sz w:val="20"/>
                <w:szCs w:val="20"/>
                <w:lang w:val="en-US"/>
              </w:rPr>
            </w:pPr>
            <w:r w:rsidRPr="002750A3">
              <w:rPr>
                <w:rFonts w:asciiTheme="minorHAnsi" w:hAnsiTheme="minorHAnsi" w:cstheme="minorHAnsi"/>
                <w:i/>
                <w:iCs/>
                <w:color w:val="767171" w:themeColor="background2" w:themeShade="80"/>
                <w:sz w:val="20"/>
                <w:szCs w:val="20"/>
                <w:lang w:val="en-US"/>
              </w:rPr>
              <w:t xml:space="preserve">Limit response to </w:t>
            </w:r>
            <w:r w:rsidR="00302120">
              <w:rPr>
                <w:rFonts w:asciiTheme="minorHAnsi" w:hAnsiTheme="minorHAnsi" w:cstheme="minorHAnsi"/>
                <w:i/>
                <w:iCs/>
                <w:color w:val="767171" w:themeColor="background2" w:themeShade="80"/>
                <w:sz w:val="20"/>
                <w:szCs w:val="20"/>
                <w:lang w:val="en-US"/>
              </w:rPr>
              <w:t>15</w:t>
            </w:r>
            <w:r w:rsidRPr="002750A3">
              <w:rPr>
                <w:rFonts w:asciiTheme="minorHAnsi" w:hAnsiTheme="minorHAnsi" w:cstheme="minorHAnsi"/>
                <w:i/>
                <w:iCs/>
                <w:color w:val="767171" w:themeColor="background2" w:themeShade="80"/>
                <w:sz w:val="20"/>
                <w:szCs w:val="20"/>
                <w:lang w:val="en-US"/>
              </w:rPr>
              <w:t>00 characters.</w:t>
            </w:r>
          </w:p>
          <w:p w14:paraId="4DA27E14" w14:textId="30A32F4A" w:rsidR="0006016C" w:rsidRPr="0020449B" w:rsidDel="0061516A" w:rsidRDefault="00302120" w:rsidP="00B82E8F">
            <w:pPr>
              <w:rPr>
                <w:rFonts w:asciiTheme="minorHAnsi" w:hAnsiTheme="minorHAnsi" w:cstheme="minorHAnsi"/>
                <w:sz w:val="20"/>
                <w:szCs w:val="20"/>
                <w:lang w:val="en-US"/>
              </w:rPr>
            </w:pPr>
            <w:r>
              <w:rPr>
                <w:rFonts w:asciiTheme="minorHAnsi" w:hAnsiTheme="minorHAnsi" w:cstheme="minorHAnsi"/>
                <w:sz w:val="20"/>
                <w:szCs w:val="20"/>
                <w:lang w:val="en-US"/>
              </w:rPr>
              <w:t>Concisely d</w:t>
            </w:r>
            <w:r w:rsidR="00EC40BB">
              <w:rPr>
                <w:rFonts w:asciiTheme="minorHAnsi" w:hAnsiTheme="minorHAnsi" w:cstheme="minorHAnsi"/>
                <w:sz w:val="20"/>
                <w:szCs w:val="20"/>
                <w:lang w:val="en-US"/>
              </w:rPr>
              <w:t>escribe the</w:t>
            </w:r>
            <w:r w:rsidR="0006016C">
              <w:rPr>
                <w:rFonts w:asciiTheme="minorHAnsi" w:hAnsiTheme="minorHAnsi" w:cstheme="minorHAnsi"/>
                <w:sz w:val="20"/>
                <w:szCs w:val="20"/>
                <w:lang w:val="en-US"/>
              </w:rPr>
              <w:t xml:space="preserve"> planned</w:t>
            </w:r>
            <w:r w:rsidR="00EC40BB">
              <w:rPr>
                <w:rFonts w:asciiTheme="minorHAnsi" w:hAnsiTheme="minorHAnsi" w:cstheme="minorHAnsi"/>
                <w:sz w:val="20"/>
                <w:szCs w:val="20"/>
                <w:lang w:val="en-US"/>
              </w:rPr>
              <w:t xml:space="preserve"> </w:t>
            </w:r>
            <w:r w:rsidR="00897CF1">
              <w:rPr>
                <w:rFonts w:asciiTheme="minorHAnsi" w:hAnsiTheme="minorHAnsi" w:cstheme="minorHAnsi"/>
                <w:sz w:val="20"/>
                <w:szCs w:val="20"/>
                <w:lang w:val="en-US"/>
              </w:rPr>
              <w:t>intervention</w:t>
            </w:r>
            <w:r w:rsidR="0006016C">
              <w:rPr>
                <w:rFonts w:asciiTheme="minorHAnsi" w:hAnsiTheme="minorHAnsi" w:cstheme="minorHAnsi"/>
                <w:sz w:val="20"/>
                <w:szCs w:val="20"/>
                <w:lang w:val="en-US"/>
              </w:rPr>
              <w:t xml:space="preserve">s </w:t>
            </w:r>
            <w:r w:rsidR="00DE3264">
              <w:rPr>
                <w:rFonts w:asciiTheme="minorHAnsi" w:hAnsiTheme="minorHAnsi" w:cstheme="minorHAnsi"/>
                <w:sz w:val="20"/>
                <w:szCs w:val="20"/>
                <w:lang w:val="en-US"/>
              </w:rPr>
              <w:t xml:space="preserve">in terms of </w:t>
            </w:r>
            <w:r w:rsidR="0006016C">
              <w:rPr>
                <w:rFonts w:asciiTheme="minorHAnsi" w:hAnsiTheme="minorHAnsi" w:cstheme="minorHAnsi"/>
                <w:sz w:val="20"/>
                <w:szCs w:val="20"/>
                <w:lang w:val="en-US"/>
              </w:rPr>
              <w:t xml:space="preserve">key </w:t>
            </w:r>
            <w:r w:rsidR="00DE3264">
              <w:rPr>
                <w:rFonts w:asciiTheme="minorHAnsi" w:hAnsiTheme="minorHAnsi" w:cstheme="minorHAnsi"/>
                <w:sz w:val="20"/>
                <w:szCs w:val="20"/>
                <w:lang w:val="en-US"/>
              </w:rPr>
              <w:t>activities</w:t>
            </w:r>
            <w:r w:rsidR="0006016C">
              <w:rPr>
                <w:rFonts w:asciiTheme="minorHAnsi" w:hAnsiTheme="minorHAnsi" w:cstheme="minorHAnsi"/>
                <w:sz w:val="20"/>
                <w:szCs w:val="20"/>
                <w:lang w:val="en-US"/>
              </w:rPr>
              <w:t xml:space="preserve"> and</w:t>
            </w:r>
            <w:r w:rsidR="00BF17A9">
              <w:rPr>
                <w:rFonts w:asciiTheme="minorHAnsi" w:hAnsiTheme="minorHAnsi" w:cstheme="minorHAnsi"/>
                <w:sz w:val="20"/>
                <w:szCs w:val="20"/>
                <w:lang w:val="en-US"/>
              </w:rPr>
              <w:t xml:space="preserve"> </w:t>
            </w:r>
            <w:r w:rsidR="0006016C">
              <w:rPr>
                <w:rFonts w:asciiTheme="minorHAnsi" w:hAnsiTheme="minorHAnsi" w:cstheme="minorHAnsi"/>
                <w:sz w:val="20"/>
                <w:szCs w:val="20"/>
                <w:lang w:val="en-US"/>
              </w:rPr>
              <w:t xml:space="preserve">key </w:t>
            </w:r>
            <w:r w:rsidR="00851D2F">
              <w:rPr>
                <w:rFonts w:asciiTheme="minorHAnsi" w:hAnsiTheme="minorHAnsi" w:cstheme="minorHAnsi"/>
                <w:sz w:val="20"/>
                <w:szCs w:val="20"/>
                <w:lang w:val="en-US"/>
              </w:rPr>
              <w:t>outputs</w:t>
            </w:r>
            <w:r w:rsidR="00D81666">
              <w:rPr>
                <w:rFonts w:asciiTheme="minorHAnsi" w:hAnsiTheme="minorHAnsi" w:cstheme="minorHAnsi"/>
                <w:sz w:val="20"/>
                <w:szCs w:val="20"/>
                <w:lang w:val="en-US"/>
              </w:rPr>
              <w:t xml:space="preserve"> and planned milestones.</w:t>
            </w:r>
            <w:r>
              <w:rPr>
                <w:rFonts w:asciiTheme="minorHAnsi" w:hAnsiTheme="minorHAnsi" w:cstheme="minorHAnsi"/>
                <w:sz w:val="20"/>
                <w:szCs w:val="20"/>
                <w:lang w:val="en-US"/>
              </w:rPr>
              <w:t xml:space="preserve"> </w:t>
            </w:r>
          </w:p>
        </w:tc>
      </w:tr>
      <w:tr w:rsidR="00A913E0" w:rsidRPr="0020449B" w14:paraId="470658E6" w14:textId="77777777" w:rsidTr="00F014C8">
        <w:trPr>
          <w:trHeight w:val="246"/>
        </w:trPr>
        <w:tc>
          <w:tcPr>
            <w:tcW w:w="263" w:type="pct"/>
            <w:shd w:val="clear" w:color="auto" w:fill="B4C6E7" w:themeFill="accent1" w:themeFillTint="66"/>
            <w:vAlign w:val="center"/>
          </w:tcPr>
          <w:p w14:paraId="2690554B" w14:textId="07D843F1"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2</w:t>
            </w:r>
          </w:p>
        </w:tc>
        <w:tc>
          <w:tcPr>
            <w:tcW w:w="4737" w:type="pct"/>
            <w:gridSpan w:val="2"/>
            <w:shd w:val="clear" w:color="auto" w:fill="B4C6E7" w:themeFill="accent1" w:themeFillTint="66"/>
            <w:vAlign w:val="center"/>
          </w:tcPr>
          <w:p w14:paraId="0A24F637" w14:textId="77777777"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Climate impacts, beneficiaries</w:t>
            </w:r>
          </w:p>
        </w:tc>
      </w:tr>
      <w:tr w:rsidR="00A913E0" w:rsidRPr="00C23FA9" w14:paraId="561DDA77" w14:textId="77777777" w:rsidTr="00F014C8">
        <w:trPr>
          <w:trHeight w:val="246"/>
        </w:trPr>
        <w:tc>
          <w:tcPr>
            <w:tcW w:w="263" w:type="pct"/>
            <w:vAlign w:val="center"/>
          </w:tcPr>
          <w:p w14:paraId="6B152BB5" w14:textId="58FECD67"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2.1</w:t>
            </w:r>
          </w:p>
        </w:tc>
        <w:tc>
          <w:tcPr>
            <w:tcW w:w="1329" w:type="pct"/>
            <w:vAlign w:val="center"/>
          </w:tcPr>
          <w:p w14:paraId="263A9F30" w14:textId="1F0A9A6D"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 xml:space="preserve">Clear and direct </w:t>
            </w:r>
            <w:r w:rsidR="00732F5A">
              <w:rPr>
                <w:rFonts w:asciiTheme="minorHAnsi" w:hAnsiTheme="minorHAnsi" w:cstheme="minorHAnsi"/>
                <w:b/>
                <w:sz w:val="20"/>
                <w:szCs w:val="20"/>
                <w:lang w:val="en-US"/>
              </w:rPr>
              <w:t>climate change focus</w:t>
            </w:r>
          </w:p>
        </w:tc>
        <w:tc>
          <w:tcPr>
            <w:tcW w:w="3408" w:type="pct"/>
            <w:vAlign w:val="center"/>
          </w:tcPr>
          <w:p w14:paraId="5C18D48E" w14:textId="39D756CB" w:rsidR="001E714B" w:rsidRPr="004D734B" w:rsidRDefault="001E714B" w:rsidP="00A913E0">
            <w:pPr>
              <w:rPr>
                <w:rFonts w:asciiTheme="minorHAnsi" w:hAnsiTheme="minorHAnsi" w:cstheme="minorHAnsi"/>
                <w:i/>
                <w:color w:val="767171" w:themeColor="background2" w:themeShade="80"/>
                <w:sz w:val="20"/>
                <w:szCs w:val="20"/>
                <w:lang w:val="en-US"/>
              </w:rPr>
            </w:pPr>
            <w:r w:rsidRPr="004D734B">
              <w:rPr>
                <w:rFonts w:asciiTheme="minorHAnsi" w:hAnsiTheme="minorHAnsi" w:cstheme="minorHAnsi"/>
                <w:i/>
                <w:color w:val="767171" w:themeColor="background2" w:themeShade="80"/>
                <w:sz w:val="20"/>
                <w:szCs w:val="20"/>
                <w:lang w:val="en-US"/>
              </w:rPr>
              <w:t xml:space="preserve">Limit response to </w:t>
            </w:r>
            <w:r w:rsidR="00420F3F" w:rsidRPr="004D734B">
              <w:rPr>
                <w:rFonts w:asciiTheme="minorHAnsi" w:hAnsiTheme="minorHAnsi" w:cstheme="minorHAnsi"/>
                <w:i/>
                <w:color w:val="767171" w:themeColor="background2" w:themeShade="80"/>
                <w:sz w:val="20"/>
                <w:szCs w:val="20"/>
                <w:lang w:val="en-US"/>
              </w:rPr>
              <w:t>1</w:t>
            </w:r>
            <w:r w:rsidR="00736D21" w:rsidRPr="004D734B">
              <w:rPr>
                <w:rFonts w:asciiTheme="minorHAnsi" w:hAnsiTheme="minorHAnsi" w:cstheme="minorHAnsi"/>
                <w:i/>
                <w:color w:val="767171" w:themeColor="background2" w:themeShade="80"/>
                <w:sz w:val="20"/>
                <w:szCs w:val="20"/>
                <w:lang w:val="en-US"/>
              </w:rPr>
              <w:t>0</w:t>
            </w:r>
            <w:r w:rsidRPr="004D734B">
              <w:rPr>
                <w:rFonts w:asciiTheme="minorHAnsi" w:hAnsiTheme="minorHAnsi" w:cstheme="minorHAnsi"/>
                <w:i/>
                <w:color w:val="767171" w:themeColor="background2" w:themeShade="80"/>
                <w:sz w:val="20"/>
                <w:szCs w:val="20"/>
                <w:lang w:val="en-US"/>
              </w:rPr>
              <w:t>00 character</w:t>
            </w:r>
            <w:r w:rsidR="004D734B" w:rsidRPr="004D734B">
              <w:rPr>
                <w:rFonts w:asciiTheme="minorHAnsi" w:hAnsiTheme="minorHAnsi" w:cstheme="minorHAnsi"/>
                <w:i/>
                <w:color w:val="767171" w:themeColor="background2" w:themeShade="80"/>
                <w:sz w:val="20"/>
                <w:szCs w:val="20"/>
                <w:lang w:val="en-US"/>
              </w:rPr>
              <w:t>s.</w:t>
            </w:r>
          </w:p>
          <w:p w14:paraId="002F580E" w14:textId="3F2D9192" w:rsidR="00D81666" w:rsidRDefault="001E714B" w:rsidP="00A913E0">
            <w:pPr>
              <w:rPr>
                <w:rFonts w:asciiTheme="minorHAnsi" w:hAnsiTheme="minorHAnsi" w:cstheme="minorHAnsi"/>
                <w:iCs/>
                <w:sz w:val="20"/>
                <w:szCs w:val="20"/>
                <w:lang w:val="en-US"/>
              </w:rPr>
            </w:pPr>
            <w:r>
              <w:rPr>
                <w:rFonts w:asciiTheme="minorHAnsi" w:hAnsiTheme="minorHAnsi" w:cstheme="minorHAnsi"/>
                <w:iCs/>
                <w:sz w:val="20"/>
                <w:szCs w:val="20"/>
                <w:lang w:val="en-US"/>
              </w:rPr>
              <w:t xml:space="preserve">Explain </w:t>
            </w:r>
            <w:r w:rsidR="00D81666">
              <w:rPr>
                <w:rFonts w:asciiTheme="minorHAnsi" w:hAnsiTheme="minorHAnsi" w:cstheme="minorHAnsi"/>
                <w:iCs/>
                <w:sz w:val="20"/>
                <w:szCs w:val="20"/>
                <w:lang w:val="en-US"/>
              </w:rPr>
              <w:t xml:space="preserve">the clear and direct link on how the </w:t>
            </w:r>
            <w:r w:rsidR="00444100">
              <w:rPr>
                <w:rFonts w:asciiTheme="minorHAnsi" w:hAnsiTheme="minorHAnsi" w:cstheme="minorHAnsi"/>
                <w:iCs/>
                <w:sz w:val="20"/>
                <w:szCs w:val="20"/>
                <w:lang w:val="en-US"/>
              </w:rPr>
              <w:t xml:space="preserve">intervention </w:t>
            </w:r>
            <w:r w:rsidR="00554163">
              <w:rPr>
                <w:rFonts w:asciiTheme="minorHAnsi" w:hAnsiTheme="minorHAnsi" w:cstheme="minorHAnsi"/>
                <w:iCs/>
                <w:sz w:val="20"/>
                <w:szCs w:val="20"/>
                <w:lang w:val="en-US"/>
              </w:rPr>
              <w:t xml:space="preserve">will generate </w:t>
            </w:r>
            <w:r w:rsidR="000E23D3">
              <w:rPr>
                <w:rFonts w:asciiTheme="minorHAnsi" w:hAnsiTheme="minorHAnsi" w:cstheme="minorHAnsi"/>
                <w:iCs/>
                <w:sz w:val="20"/>
                <w:szCs w:val="20"/>
                <w:lang w:val="en-US"/>
              </w:rPr>
              <w:t>stable greenhouse gas benefits (climate change mitigation</w:t>
            </w:r>
            <w:r w:rsidR="00732F5A">
              <w:rPr>
                <w:rFonts w:asciiTheme="minorHAnsi" w:hAnsiTheme="minorHAnsi" w:cstheme="minorHAnsi"/>
                <w:iCs/>
                <w:sz w:val="20"/>
                <w:szCs w:val="20"/>
                <w:lang w:val="en-US"/>
              </w:rPr>
              <w:t>, REDD+</w:t>
            </w:r>
            <w:r w:rsidR="000E23D3">
              <w:rPr>
                <w:rFonts w:asciiTheme="minorHAnsi" w:hAnsiTheme="minorHAnsi" w:cstheme="minorHAnsi"/>
                <w:iCs/>
                <w:sz w:val="20"/>
                <w:szCs w:val="20"/>
                <w:lang w:val="en-US"/>
              </w:rPr>
              <w:t>) and</w:t>
            </w:r>
            <w:r w:rsidR="006B1A5A">
              <w:rPr>
                <w:rFonts w:asciiTheme="minorHAnsi" w:hAnsiTheme="minorHAnsi" w:cstheme="minorHAnsi"/>
                <w:iCs/>
                <w:sz w:val="20"/>
                <w:szCs w:val="20"/>
                <w:lang w:val="en-US"/>
              </w:rPr>
              <w:t>/or</w:t>
            </w:r>
            <w:r w:rsidR="000E23D3">
              <w:rPr>
                <w:rFonts w:asciiTheme="minorHAnsi" w:hAnsiTheme="minorHAnsi" w:cstheme="minorHAnsi"/>
                <w:iCs/>
                <w:sz w:val="20"/>
                <w:szCs w:val="20"/>
                <w:lang w:val="en-US"/>
              </w:rPr>
              <w:t xml:space="preserve"> </w:t>
            </w:r>
            <w:r w:rsidR="00092907">
              <w:rPr>
                <w:rFonts w:asciiTheme="minorHAnsi" w:hAnsiTheme="minorHAnsi" w:cstheme="minorHAnsi"/>
                <w:iCs/>
                <w:sz w:val="20"/>
                <w:szCs w:val="20"/>
                <w:lang w:val="en-US"/>
              </w:rPr>
              <w:t xml:space="preserve">addresses climate change vulnerabilities and </w:t>
            </w:r>
            <w:r w:rsidR="00E44F13">
              <w:rPr>
                <w:rFonts w:asciiTheme="minorHAnsi" w:hAnsiTheme="minorHAnsi" w:cstheme="minorHAnsi"/>
                <w:iCs/>
                <w:sz w:val="20"/>
                <w:szCs w:val="20"/>
                <w:lang w:val="en-US"/>
              </w:rPr>
              <w:t xml:space="preserve">yields </w:t>
            </w:r>
            <w:r w:rsidR="008E2233">
              <w:rPr>
                <w:rFonts w:asciiTheme="minorHAnsi" w:hAnsiTheme="minorHAnsi" w:cstheme="minorHAnsi"/>
                <w:iCs/>
                <w:sz w:val="20"/>
                <w:szCs w:val="20"/>
                <w:lang w:val="en-US"/>
              </w:rPr>
              <w:t xml:space="preserve">adaptation </w:t>
            </w:r>
            <w:r w:rsidR="00462DFB">
              <w:rPr>
                <w:rFonts w:asciiTheme="minorHAnsi" w:hAnsiTheme="minorHAnsi" w:cstheme="minorHAnsi"/>
                <w:iCs/>
                <w:sz w:val="20"/>
                <w:szCs w:val="20"/>
                <w:lang w:val="en-US"/>
              </w:rPr>
              <w:t>and</w:t>
            </w:r>
            <w:r w:rsidR="008E2233">
              <w:rPr>
                <w:rFonts w:asciiTheme="minorHAnsi" w:hAnsiTheme="minorHAnsi" w:cstheme="minorHAnsi"/>
                <w:iCs/>
                <w:sz w:val="20"/>
                <w:szCs w:val="20"/>
                <w:lang w:val="en-US"/>
              </w:rPr>
              <w:t xml:space="preserve"> resilience benefits</w:t>
            </w:r>
            <w:r w:rsidR="008151FB">
              <w:rPr>
                <w:rFonts w:asciiTheme="minorHAnsi" w:hAnsiTheme="minorHAnsi" w:cstheme="minorHAnsi"/>
                <w:iCs/>
                <w:sz w:val="20"/>
                <w:szCs w:val="20"/>
                <w:lang w:val="en-US"/>
              </w:rPr>
              <w:t xml:space="preserve"> (climate change adaptation)</w:t>
            </w:r>
            <w:r w:rsidR="008E2233">
              <w:rPr>
                <w:rFonts w:asciiTheme="minorHAnsi" w:hAnsiTheme="minorHAnsi" w:cstheme="minorHAnsi"/>
                <w:iCs/>
                <w:sz w:val="20"/>
                <w:szCs w:val="20"/>
                <w:lang w:val="en-US"/>
              </w:rPr>
              <w:t>.</w:t>
            </w:r>
            <w:r w:rsidR="00103194">
              <w:rPr>
                <w:rFonts w:asciiTheme="minorHAnsi" w:hAnsiTheme="minorHAnsi" w:cstheme="minorHAnsi"/>
                <w:iCs/>
                <w:sz w:val="20"/>
                <w:szCs w:val="20"/>
                <w:lang w:val="en-US"/>
              </w:rPr>
              <w:t xml:space="preserve"> </w:t>
            </w:r>
          </w:p>
          <w:p w14:paraId="31F9C596" w14:textId="34CA3BCF" w:rsidR="00A913E0" w:rsidRPr="0020449B" w:rsidRDefault="00732F5A" w:rsidP="00A913E0">
            <w:pPr>
              <w:rPr>
                <w:rFonts w:asciiTheme="minorHAnsi" w:hAnsiTheme="minorHAnsi" w:cstheme="minorHAnsi"/>
                <w:i/>
                <w:iCs/>
                <w:color w:val="767171" w:themeColor="background2" w:themeShade="80"/>
                <w:sz w:val="20"/>
                <w:szCs w:val="20"/>
                <w:lang w:val="en-US"/>
              </w:rPr>
            </w:pPr>
            <w:r w:rsidRPr="00732F5A">
              <w:rPr>
                <w:rFonts w:asciiTheme="minorHAnsi" w:hAnsiTheme="minorHAnsi" w:cstheme="minorHAnsi"/>
                <w:i/>
                <w:sz w:val="20"/>
                <w:szCs w:val="20"/>
                <w:lang w:val="en-US"/>
              </w:rPr>
              <w:t xml:space="preserve">You may also </w:t>
            </w:r>
            <w:proofErr w:type="gramStart"/>
            <w:r w:rsidRPr="00732F5A">
              <w:rPr>
                <w:rFonts w:asciiTheme="minorHAnsi" w:hAnsiTheme="minorHAnsi" w:cstheme="minorHAnsi"/>
                <w:i/>
                <w:sz w:val="20"/>
                <w:szCs w:val="20"/>
                <w:lang w:val="en-US"/>
              </w:rPr>
              <w:t>make reference</w:t>
            </w:r>
            <w:proofErr w:type="gramEnd"/>
            <w:r w:rsidRPr="00732F5A">
              <w:rPr>
                <w:rFonts w:asciiTheme="minorHAnsi" w:hAnsiTheme="minorHAnsi" w:cstheme="minorHAnsi"/>
                <w:i/>
                <w:sz w:val="20"/>
                <w:szCs w:val="20"/>
                <w:lang w:val="en-US"/>
              </w:rPr>
              <w:t xml:space="preserve"> to the Multilateral Development Banks positive list of climate mitigation activities or the EU Sustainable Finance Taxonomy for mitigation and adaptation (please see International Climate Finance Strategy for further </w:t>
            </w:r>
            <w:r w:rsidR="00DD6310">
              <w:rPr>
                <w:rFonts w:asciiTheme="minorHAnsi" w:hAnsiTheme="minorHAnsi" w:cstheme="minorHAnsi"/>
                <w:i/>
                <w:sz w:val="20"/>
                <w:szCs w:val="20"/>
                <w:lang w:val="en-US"/>
              </w:rPr>
              <w:t>references</w:t>
            </w:r>
            <w:r w:rsidRPr="00732F5A">
              <w:rPr>
                <w:rFonts w:asciiTheme="minorHAnsi" w:hAnsiTheme="minorHAnsi" w:cstheme="minorHAnsi"/>
                <w:i/>
                <w:sz w:val="20"/>
                <w:szCs w:val="20"/>
                <w:lang w:val="en-US"/>
              </w:rPr>
              <w:t>).</w:t>
            </w:r>
          </w:p>
        </w:tc>
      </w:tr>
      <w:tr w:rsidR="00A913E0" w:rsidRPr="00C23FA9" w14:paraId="7CC2C32F" w14:textId="77777777" w:rsidTr="00F014C8">
        <w:trPr>
          <w:trHeight w:val="246"/>
        </w:trPr>
        <w:tc>
          <w:tcPr>
            <w:tcW w:w="263" w:type="pct"/>
            <w:vAlign w:val="center"/>
          </w:tcPr>
          <w:p w14:paraId="69651980" w14:textId="75D1AC05"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2.2</w:t>
            </w:r>
          </w:p>
        </w:tc>
        <w:tc>
          <w:tcPr>
            <w:tcW w:w="1329" w:type="pct"/>
            <w:vAlign w:val="center"/>
          </w:tcPr>
          <w:p w14:paraId="0C8D9E27" w14:textId="2C8C6E3B"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Additionality of support</w:t>
            </w:r>
            <w:r w:rsidRPr="00A913E0">
              <w:rPr>
                <w:rFonts w:asciiTheme="minorHAnsi" w:hAnsiTheme="minorHAnsi" w:cstheme="minorHAnsi"/>
                <w:b/>
                <w:sz w:val="20"/>
                <w:szCs w:val="20"/>
                <w:lang w:val="en-US"/>
              </w:rPr>
              <w:tab/>
            </w:r>
          </w:p>
          <w:p w14:paraId="669026EE" w14:textId="5D20F749" w:rsidR="00A913E0" w:rsidRPr="00A913E0" w:rsidRDefault="00A913E0" w:rsidP="00A913E0">
            <w:pPr>
              <w:rPr>
                <w:rFonts w:asciiTheme="minorHAnsi" w:hAnsiTheme="minorHAnsi" w:cstheme="minorHAnsi"/>
                <w:b/>
                <w:sz w:val="20"/>
                <w:szCs w:val="20"/>
                <w:lang w:val="en-US"/>
              </w:rPr>
            </w:pPr>
          </w:p>
        </w:tc>
        <w:tc>
          <w:tcPr>
            <w:tcW w:w="3408" w:type="pct"/>
            <w:vAlign w:val="center"/>
          </w:tcPr>
          <w:p w14:paraId="4518CD7A" w14:textId="77777777"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i/>
                <w:iCs/>
                <w:color w:val="767171" w:themeColor="background2" w:themeShade="80"/>
                <w:sz w:val="20"/>
                <w:szCs w:val="20"/>
                <w:lang w:val="en-US"/>
              </w:rPr>
              <w:t>Limit response to 800 characters</w:t>
            </w:r>
            <w:r w:rsidRPr="0020449B">
              <w:rPr>
                <w:rFonts w:asciiTheme="minorHAnsi" w:hAnsiTheme="minorHAnsi" w:cstheme="minorHAnsi"/>
                <w:sz w:val="20"/>
                <w:szCs w:val="20"/>
                <w:lang w:val="en-US"/>
              </w:rPr>
              <w:t>.</w:t>
            </w:r>
          </w:p>
          <w:p w14:paraId="59D27C16" w14:textId="1FDB4A95" w:rsidR="00C90D5F" w:rsidRDefault="00F54E98" w:rsidP="00A913E0">
            <w:pPr>
              <w:rPr>
                <w:rFonts w:asciiTheme="minorHAnsi" w:hAnsiTheme="minorHAnsi" w:cstheme="minorHAnsi"/>
                <w:sz w:val="20"/>
                <w:szCs w:val="20"/>
                <w:lang w:val="en-US"/>
              </w:rPr>
            </w:pPr>
            <w:r w:rsidRPr="008256BD">
              <w:rPr>
                <w:rFonts w:asciiTheme="minorHAnsi" w:hAnsiTheme="minorHAnsi" w:cstheme="minorHAnsi"/>
                <w:sz w:val="20"/>
                <w:szCs w:val="20"/>
                <w:lang w:val="en-US"/>
              </w:rPr>
              <w:t xml:space="preserve">Please </w:t>
            </w:r>
            <w:r w:rsidR="006F59DA" w:rsidRPr="008256BD">
              <w:rPr>
                <w:rFonts w:asciiTheme="minorHAnsi" w:hAnsiTheme="minorHAnsi" w:cstheme="minorHAnsi"/>
                <w:sz w:val="20"/>
                <w:szCs w:val="20"/>
                <w:lang w:val="en-US"/>
              </w:rPr>
              <w:t>explain why</w:t>
            </w:r>
            <w:r w:rsidRPr="008256BD">
              <w:rPr>
                <w:rFonts w:asciiTheme="minorHAnsi" w:hAnsiTheme="minorHAnsi" w:cstheme="minorHAnsi"/>
                <w:sz w:val="20"/>
                <w:szCs w:val="20"/>
                <w:lang w:val="en-US"/>
              </w:rPr>
              <w:t xml:space="preserve"> the</w:t>
            </w:r>
            <w:r w:rsidR="00C90D5F" w:rsidRPr="008256BD">
              <w:rPr>
                <w:rFonts w:asciiTheme="minorHAnsi" w:hAnsiTheme="minorHAnsi" w:cstheme="minorHAnsi"/>
                <w:sz w:val="20"/>
                <w:szCs w:val="20"/>
                <w:lang w:val="en-US"/>
              </w:rPr>
              <w:t xml:space="preserve"> </w:t>
            </w:r>
            <w:r w:rsidRPr="008256BD">
              <w:rPr>
                <w:rFonts w:asciiTheme="minorHAnsi" w:hAnsiTheme="minorHAnsi" w:cstheme="minorHAnsi"/>
                <w:sz w:val="20"/>
                <w:szCs w:val="20"/>
                <w:lang w:val="en-US"/>
              </w:rPr>
              <w:t>intervention</w:t>
            </w:r>
            <w:r w:rsidR="00C90D5F" w:rsidRPr="008256BD">
              <w:rPr>
                <w:rFonts w:asciiTheme="minorHAnsi" w:hAnsiTheme="minorHAnsi" w:cstheme="minorHAnsi"/>
                <w:sz w:val="20"/>
                <w:szCs w:val="20"/>
                <w:lang w:val="en-US"/>
              </w:rPr>
              <w:t xml:space="preserve"> would not be implemented without the support </w:t>
            </w:r>
            <w:r w:rsidR="006F59DA" w:rsidRPr="008256BD">
              <w:rPr>
                <w:rFonts w:asciiTheme="minorHAnsi" w:hAnsiTheme="minorHAnsi" w:cstheme="minorHAnsi"/>
                <w:sz w:val="20"/>
                <w:szCs w:val="20"/>
                <w:lang w:val="en-US"/>
              </w:rPr>
              <w:t xml:space="preserve">of the Government of Luxembourg </w:t>
            </w:r>
            <w:r w:rsidR="00B72FEB" w:rsidRPr="008256BD">
              <w:rPr>
                <w:rFonts w:asciiTheme="minorHAnsi" w:hAnsiTheme="minorHAnsi" w:cstheme="minorHAnsi"/>
                <w:sz w:val="20"/>
                <w:szCs w:val="20"/>
                <w:lang w:val="en-US"/>
              </w:rPr>
              <w:t xml:space="preserve">(for lack of returns, technological </w:t>
            </w:r>
            <w:r w:rsidR="006F59DA" w:rsidRPr="008256BD">
              <w:rPr>
                <w:rFonts w:asciiTheme="minorHAnsi" w:hAnsiTheme="minorHAnsi" w:cstheme="minorHAnsi"/>
                <w:sz w:val="20"/>
                <w:szCs w:val="20"/>
                <w:lang w:val="en-US"/>
              </w:rPr>
              <w:t>barriers</w:t>
            </w:r>
            <w:r w:rsidR="001F5DE6" w:rsidRPr="008256BD">
              <w:rPr>
                <w:rFonts w:asciiTheme="minorHAnsi" w:hAnsiTheme="minorHAnsi" w:cstheme="minorHAnsi"/>
                <w:sz w:val="20"/>
                <w:szCs w:val="20"/>
                <w:lang w:val="en-US"/>
              </w:rPr>
              <w:t>,</w:t>
            </w:r>
            <w:r w:rsidR="006F59DA" w:rsidRPr="008256BD">
              <w:rPr>
                <w:rFonts w:asciiTheme="minorHAnsi" w:hAnsiTheme="minorHAnsi" w:cstheme="minorHAnsi"/>
                <w:sz w:val="20"/>
                <w:szCs w:val="20"/>
                <w:lang w:val="en-US"/>
              </w:rPr>
              <w:t xml:space="preserve"> </w:t>
            </w:r>
            <w:r w:rsidR="00D81666">
              <w:rPr>
                <w:rFonts w:asciiTheme="minorHAnsi" w:hAnsiTheme="minorHAnsi" w:cstheme="minorHAnsi"/>
                <w:sz w:val="20"/>
                <w:szCs w:val="20"/>
                <w:lang w:val="en-US"/>
              </w:rPr>
              <w:t xml:space="preserve">capacity barriers </w:t>
            </w:r>
            <w:r w:rsidR="006F59DA" w:rsidRPr="00D81666">
              <w:rPr>
                <w:rFonts w:asciiTheme="minorHAnsi" w:hAnsiTheme="minorHAnsi" w:cstheme="minorHAnsi"/>
                <w:sz w:val="20"/>
                <w:szCs w:val="20"/>
                <w:lang w:val="en-US"/>
              </w:rPr>
              <w:t xml:space="preserve">or other). For </w:t>
            </w:r>
            <w:r w:rsidR="00502963" w:rsidRPr="00D81666">
              <w:rPr>
                <w:rFonts w:asciiTheme="minorHAnsi" w:hAnsiTheme="minorHAnsi" w:cstheme="minorHAnsi"/>
                <w:sz w:val="20"/>
                <w:szCs w:val="20"/>
                <w:lang w:val="en-US"/>
              </w:rPr>
              <w:t xml:space="preserve">interventions that seek </w:t>
            </w:r>
            <w:r w:rsidR="00D81666">
              <w:rPr>
                <w:rFonts w:asciiTheme="minorHAnsi" w:hAnsiTheme="minorHAnsi" w:cstheme="minorHAnsi"/>
                <w:sz w:val="20"/>
                <w:szCs w:val="20"/>
                <w:lang w:val="en-US"/>
              </w:rPr>
              <w:t>a</w:t>
            </w:r>
            <w:r w:rsidR="00502963" w:rsidRPr="008256BD">
              <w:rPr>
                <w:rFonts w:asciiTheme="minorHAnsi" w:hAnsiTheme="minorHAnsi" w:cstheme="minorHAnsi"/>
                <w:sz w:val="20"/>
                <w:szCs w:val="20"/>
                <w:lang w:val="en-US"/>
              </w:rPr>
              <w:t xml:space="preserve"> </w:t>
            </w:r>
            <w:r w:rsidR="008256BD">
              <w:rPr>
                <w:rFonts w:asciiTheme="minorHAnsi" w:hAnsiTheme="minorHAnsi" w:cstheme="minorHAnsi"/>
                <w:sz w:val="20"/>
                <w:szCs w:val="20"/>
                <w:lang w:val="en-US"/>
              </w:rPr>
              <w:t xml:space="preserve">financial </w:t>
            </w:r>
            <w:r w:rsidR="00794D89" w:rsidRPr="008256BD">
              <w:rPr>
                <w:rFonts w:asciiTheme="minorHAnsi" w:hAnsiTheme="minorHAnsi" w:cstheme="minorHAnsi"/>
                <w:sz w:val="20"/>
                <w:szCs w:val="20"/>
                <w:lang w:val="en-US"/>
              </w:rPr>
              <w:t>return on investment</w:t>
            </w:r>
            <w:r w:rsidR="008E5E45" w:rsidRPr="008256BD">
              <w:rPr>
                <w:rFonts w:asciiTheme="minorHAnsi" w:hAnsiTheme="minorHAnsi" w:cstheme="minorHAnsi"/>
                <w:sz w:val="20"/>
                <w:szCs w:val="20"/>
                <w:lang w:val="en-US"/>
              </w:rPr>
              <w:t>, explain why the support</w:t>
            </w:r>
            <w:r w:rsidR="00C90D5F" w:rsidRPr="008256BD">
              <w:rPr>
                <w:rFonts w:asciiTheme="minorHAnsi" w:hAnsiTheme="minorHAnsi" w:cstheme="minorHAnsi"/>
                <w:sz w:val="20"/>
                <w:szCs w:val="20"/>
                <w:lang w:val="en-US"/>
              </w:rPr>
              <w:t xml:space="preserve"> </w:t>
            </w:r>
            <w:r w:rsidR="0043202B">
              <w:rPr>
                <w:rFonts w:asciiTheme="minorHAnsi" w:hAnsiTheme="minorHAnsi" w:cstheme="minorHAnsi"/>
                <w:sz w:val="20"/>
                <w:szCs w:val="20"/>
                <w:lang w:val="en-US"/>
              </w:rPr>
              <w:t xml:space="preserve">is needed to reach the requested </w:t>
            </w:r>
            <w:r w:rsidR="008256BD">
              <w:rPr>
                <w:rFonts w:asciiTheme="minorHAnsi" w:hAnsiTheme="minorHAnsi" w:cstheme="minorHAnsi"/>
                <w:sz w:val="20"/>
                <w:szCs w:val="20"/>
                <w:lang w:val="en-US"/>
              </w:rPr>
              <w:t xml:space="preserve">financial </w:t>
            </w:r>
            <w:r w:rsidR="0043202B">
              <w:rPr>
                <w:rFonts w:asciiTheme="minorHAnsi" w:hAnsiTheme="minorHAnsi" w:cstheme="minorHAnsi"/>
                <w:sz w:val="20"/>
                <w:szCs w:val="20"/>
                <w:lang w:val="en-US"/>
              </w:rPr>
              <w:t>returns</w:t>
            </w:r>
            <w:r w:rsidR="008256BD">
              <w:rPr>
                <w:rFonts w:asciiTheme="minorHAnsi" w:hAnsiTheme="minorHAnsi" w:cstheme="minorHAnsi"/>
                <w:sz w:val="20"/>
                <w:szCs w:val="20"/>
                <w:lang w:val="en-US"/>
              </w:rPr>
              <w:t xml:space="preserve">, </w:t>
            </w:r>
            <w:r w:rsidR="009C7BF9">
              <w:rPr>
                <w:rFonts w:asciiTheme="minorHAnsi" w:hAnsiTheme="minorHAnsi" w:cstheme="minorHAnsi"/>
                <w:sz w:val="20"/>
                <w:szCs w:val="20"/>
                <w:lang w:val="en-US"/>
              </w:rPr>
              <w:t xml:space="preserve">to what extent the investment generates </w:t>
            </w:r>
            <w:r w:rsidR="008256BD">
              <w:rPr>
                <w:rFonts w:asciiTheme="minorHAnsi" w:hAnsiTheme="minorHAnsi" w:cstheme="minorHAnsi"/>
                <w:sz w:val="20"/>
                <w:szCs w:val="20"/>
                <w:lang w:val="en-US"/>
              </w:rPr>
              <w:t xml:space="preserve">returns to society and </w:t>
            </w:r>
            <w:r w:rsidR="009C7BF9">
              <w:rPr>
                <w:rFonts w:asciiTheme="minorHAnsi" w:hAnsiTheme="minorHAnsi" w:cstheme="minorHAnsi"/>
                <w:sz w:val="20"/>
                <w:szCs w:val="20"/>
                <w:lang w:val="en-US"/>
              </w:rPr>
              <w:t xml:space="preserve">the </w:t>
            </w:r>
            <w:r w:rsidR="008256BD">
              <w:rPr>
                <w:rFonts w:asciiTheme="minorHAnsi" w:hAnsiTheme="minorHAnsi" w:cstheme="minorHAnsi"/>
                <w:sz w:val="20"/>
                <w:szCs w:val="20"/>
                <w:lang w:val="en-US"/>
              </w:rPr>
              <w:t xml:space="preserve">environment </w:t>
            </w:r>
            <w:r w:rsidR="0043202B">
              <w:rPr>
                <w:rFonts w:asciiTheme="minorHAnsi" w:hAnsiTheme="minorHAnsi" w:cstheme="minorHAnsi"/>
                <w:sz w:val="20"/>
                <w:szCs w:val="20"/>
                <w:lang w:val="en-US"/>
              </w:rPr>
              <w:t xml:space="preserve">and how the support </w:t>
            </w:r>
            <w:r w:rsidR="008E5E45" w:rsidRPr="008256BD">
              <w:rPr>
                <w:rFonts w:asciiTheme="minorHAnsi" w:hAnsiTheme="minorHAnsi" w:cstheme="minorHAnsi"/>
                <w:sz w:val="20"/>
                <w:szCs w:val="20"/>
                <w:lang w:val="en-US"/>
              </w:rPr>
              <w:t>will</w:t>
            </w:r>
            <w:r w:rsidR="00C90D5F" w:rsidRPr="008256BD">
              <w:rPr>
                <w:rFonts w:asciiTheme="minorHAnsi" w:hAnsiTheme="minorHAnsi" w:cstheme="minorHAnsi"/>
                <w:sz w:val="20"/>
                <w:szCs w:val="20"/>
                <w:lang w:val="en-US"/>
              </w:rPr>
              <w:t xml:space="preserve"> not crowd out other private or public investments.</w:t>
            </w:r>
            <w:r w:rsidR="008E5E45" w:rsidRPr="008256BD">
              <w:rPr>
                <w:rFonts w:asciiTheme="minorHAnsi" w:hAnsiTheme="minorHAnsi" w:cstheme="minorHAnsi"/>
                <w:sz w:val="20"/>
                <w:szCs w:val="20"/>
                <w:lang w:val="en-US"/>
              </w:rPr>
              <w:t xml:space="preserve"> </w:t>
            </w:r>
            <w:r w:rsidR="001C4715">
              <w:rPr>
                <w:rFonts w:asciiTheme="minorHAnsi" w:hAnsiTheme="minorHAnsi" w:cstheme="minorHAnsi"/>
                <w:sz w:val="20"/>
                <w:szCs w:val="20"/>
                <w:lang w:val="en-US"/>
              </w:rPr>
              <w:t>(</w:t>
            </w:r>
            <w:r w:rsidR="008E5E45" w:rsidRPr="008256BD">
              <w:rPr>
                <w:rFonts w:asciiTheme="minorHAnsi" w:hAnsiTheme="minorHAnsi" w:cstheme="minorHAnsi"/>
                <w:sz w:val="20"/>
                <w:szCs w:val="20"/>
                <w:lang w:val="en-US"/>
              </w:rPr>
              <w:t xml:space="preserve">See the </w:t>
            </w:r>
            <w:r w:rsidR="00585389" w:rsidRPr="008256BD">
              <w:rPr>
                <w:rFonts w:asciiTheme="minorHAnsi" w:hAnsiTheme="minorHAnsi" w:cstheme="minorHAnsi"/>
                <w:sz w:val="20"/>
                <w:szCs w:val="20"/>
                <w:lang w:val="en-US"/>
              </w:rPr>
              <w:t>International Climate Finance Strategy</w:t>
            </w:r>
            <w:r w:rsidR="008256BD">
              <w:rPr>
                <w:rFonts w:asciiTheme="minorHAnsi" w:hAnsiTheme="minorHAnsi" w:cstheme="minorHAnsi"/>
                <w:sz w:val="20"/>
                <w:szCs w:val="20"/>
                <w:lang w:val="en-US"/>
              </w:rPr>
              <w:t>, additionality section,</w:t>
            </w:r>
            <w:r w:rsidR="00585389" w:rsidRPr="008256BD">
              <w:rPr>
                <w:rFonts w:asciiTheme="minorHAnsi" w:hAnsiTheme="minorHAnsi" w:cstheme="minorHAnsi"/>
                <w:sz w:val="20"/>
                <w:szCs w:val="20"/>
                <w:lang w:val="en-US"/>
              </w:rPr>
              <w:t xml:space="preserve"> for details.</w:t>
            </w:r>
            <w:r w:rsidR="001C4715">
              <w:rPr>
                <w:rFonts w:asciiTheme="minorHAnsi" w:hAnsiTheme="minorHAnsi" w:cstheme="minorHAnsi"/>
                <w:sz w:val="20"/>
                <w:szCs w:val="20"/>
                <w:lang w:val="en-US"/>
              </w:rPr>
              <w:t>)</w:t>
            </w:r>
          </w:p>
          <w:p w14:paraId="433253B9" w14:textId="31CA4D07" w:rsidR="00A913E0" w:rsidRPr="0020449B" w:rsidRDefault="00A913E0" w:rsidP="00A913E0">
            <w:pPr>
              <w:rPr>
                <w:rFonts w:asciiTheme="minorHAnsi" w:hAnsiTheme="minorHAnsi" w:cstheme="minorHAnsi"/>
                <w:iCs/>
                <w:sz w:val="20"/>
                <w:szCs w:val="20"/>
                <w:lang w:val="en-US"/>
              </w:rPr>
            </w:pPr>
          </w:p>
        </w:tc>
      </w:tr>
      <w:tr w:rsidR="00A913E0" w:rsidRPr="00C23FA9" w14:paraId="6BB2A9E6" w14:textId="77777777" w:rsidTr="00F014C8">
        <w:trPr>
          <w:trHeight w:val="246"/>
        </w:trPr>
        <w:tc>
          <w:tcPr>
            <w:tcW w:w="263" w:type="pct"/>
            <w:vAlign w:val="center"/>
          </w:tcPr>
          <w:p w14:paraId="7927910F" w14:textId="3D71F4D4"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2.3</w:t>
            </w:r>
          </w:p>
        </w:tc>
        <w:tc>
          <w:tcPr>
            <w:tcW w:w="1329" w:type="pct"/>
            <w:vAlign w:val="center"/>
          </w:tcPr>
          <w:p w14:paraId="7DF4DCEA" w14:textId="5D1D6DC4"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Compliance with host country objectives and priorities and needs</w:t>
            </w:r>
          </w:p>
        </w:tc>
        <w:tc>
          <w:tcPr>
            <w:tcW w:w="3408" w:type="pct"/>
            <w:vAlign w:val="center"/>
          </w:tcPr>
          <w:p w14:paraId="4D08E081" w14:textId="77777777"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Limit response to 600 characters.</w:t>
            </w:r>
          </w:p>
          <w:p w14:paraId="7080FE54" w14:textId="1837C300"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Discuss briefly how the proposal is aligned with the national priorities and context of the host country as outlined in their Nationally Determined Contributions (N</w:t>
            </w:r>
            <w:r w:rsidR="00B772F2">
              <w:rPr>
                <w:rFonts w:asciiTheme="minorHAnsi" w:hAnsiTheme="minorHAnsi" w:cstheme="minorHAnsi"/>
                <w:sz w:val="20"/>
                <w:szCs w:val="20"/>
                <w:lang w:val="en-US"/>
              </w:rPr>
              <w:t>DC</w:t>
            </w:r>
            <w:r w:rsidRPr="0020449B">
              <w:rPr>
                <w:rFonts w:asciiTheme="minorHAnsi" w:hAnsiTheme="minorHAnsi" w:cstheme="minorHAnsi"/>
                <w:sz w:val="20"/>
                <w:szCs w:val="20"/>
                <w:lang w:val="en-US"/>
              </w:rPr>
              <w:t>s)</w:t>
            </w:r>
            <w:r w:rsidR="0018282A">
              <w:rPr>
                <w:rFonts w:asciiTheme="minorHAnsi" w:hAnsiTheme="minorHAnsi" w:cstheme="minorHAnsi"/>
                <w:sz w:val="20"/>
                <w:szCs w:val="20"/>
                <w:lang w:val="en-US"/>
              </w:rPr>
              <w:t xml:space="preserve"> to the Paris Agreement</w:t>
            </w:r>
            <w:r w:rsidRPr="0020449B">
              <w:rPr>
                <w:rFonts w:asciiTheme="minorHAnsi" w:hAnsiTheme="minorHAnsi" w:cstheme="minorHAnsi"/>
                <w:sz w:val="20"/>
                <w:szCs w:val="20"/>
                <w:lang w:val="en-US"/>
              </w:rPr>
              <w:t>, National Adaptation Plans (NAPs)</w:t>
            </w:r>
            <w:r w:rsidR="001B3D8E">
              <w:rPr>
                <w:rFonts w:asciiTheme="minorHAnsi" w:hAnsiTheme="minorHAnsi" w:cstheme="minorHAnsi"/>
                <w:sz w:val="20"/>
                <w:szCs w:val="20"/>
                <w:lang w:val="en-US"/>
              </w:rPr>
              <w:t xml:space="preserve"> and/or (</w:t>
            </w:r>
            <w:r w:rsidR="00BF4966">
              <w:rPr>
                <w:rFonts w:asciiTheme="minorHAnsi" w:hAnsiTheme="minorHAnsi" w:cstheme="minorHAnsi"/>
                <w:sz w:val="20"/>
                <w:szCs w:val="20"/>
                <w:lang w:val="en-US"/>
              </w:rPr>
              <w:t>for LDCs)</w:t>
            </w:r>
            <w:r w:rsidR="00517001">
              <w:rPr>
                <w:rFonts w:asciiTheme="minorHAnsi" w:hAnsiTheme="minorHAnsi" w:cstheme="minorHAnsi"/>
                <w:sz w:val="20"/>
                <w:szCs w:val="20"/>
                <w:lang w:val="en-US"/>
              </w:rPr>
              <w:t xml:space="preserve"> </w:t>
            </w:r>
            <w:r w:rsidRPr="0020449B">
              <w:rPr>
                <w:rFonts w:asciiTheme="minorHAnsi" w:hAnsiTheme="minorHAnsi" w:cstheme="minorHAnsi"/>
                <w:sz w:val="20"/>
                <w:szCs w:val="20"/>
                <w:lang w:val="en-US"/>
              </w:rPr>
              <w:t xml:space="preserve">National Adaptation </w:t>
            </w:r>
            <w:proofErr w:type="spellStart"/>
            <w:r w:rsidRPr="0020449B">
              <w:rPr>
                <w:rFonts w:asciiTheme="minorHAnsi" w:hAnsiTheme="minorHAnsi" w:cstheme="minorHAnsi"/>
                <w:sz w:val="20"/>
                <w:szCs w:val="20"/>
                <w:lang w:val="en-US"/>
              </w:rPr>
              <w:t>Programme</w:t>
            </w:r>
            <w:proofErr w:type="spellEnd"/>
            <w:r w:rsidRPr="0020449B">
              <w:rPr>
                <w:rFonts w:asciiTheme="minorHAnsi" w:hAnsiTheme="minorHAnsi" w:cstheme="minorHAnsi"/>
                <w:sz w:val="20"/>
                <w:szCs w:val="20"/>
                <w:lang w:val="en-US"/>
              </w:rPr>
              <w:t xml:space="preserve"> of Actions (NAPAs), and other relevant strategy documents. </w:t>
            </w:r>
          </w:p>
          <w:p w14:paraId="689988B5" w14:textId="4A350EAE"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How will ownership of national stakeholders be ensured?</w:t>
            </w:r>
          </w:p>
          <w:p w14:paraId="35CBEF93" w14:textId="0B1C483A" w:rsidR="00A913E0" w:rsidRPr="006D19A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lastRenderedPageBreak/>
              <w:t>Please provide evidence of institutional support or authorizations to proceed with the proposed activities</w:t>
            </w:r>
            <w:r w:rsidR="00EE6EE5">
              <w:rPr>
                <w:rFonts w:asciiTheme="minorHAnsi" w:hAnsiTheme="minorHAnsi" w:cstheme="minorHAnsi"/>
                <w:sz w:val="20"/>
                <w:szCs w:val="20"/>
                <w:lang w:val="en-US"/>
              </w:rPr>
              <w:t>.</w:t>
            </w:r>
          </w:p>
        </w:tc>
      </w:tr>
      <w:tr w:rsidR="00A913E0" w:rsidRPr="00C23FA9" w14:paraId="2A2FBBFD" w14:textId="77777777" w:rsidTr="00F014C8">
        <w:trPr>
          <w:trHeight w:val="246"/>
        </w:trPr>
        <w:tc>
          <w:tcPr>
            <w:tcW w:w="263" w:type="pct"/>
            <w:vAlign w:val="center"/>
          </w:tcPr>
          <w:p w14:paraId="6FC24A2E" w14:textId="789F4184"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lastRenderedPageBreak/>
              <w:t>2.4</w:t>
            </w:r>
          </w:p>
        </w:tc>
        <w:tc>
          <w:tcPr>
            <w:tcW w:w="1329" w:type="pct"/>
            <w:vAlign w:val="center"/>
          </w:tcPr>
          <w:p w14:paraId="0BA4A918" w14:textId="34590AFA"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Paris pathway</w:t>
            </w:r>
          </w:p>
        </w:tc>
        <w:tc>
          <w:tcPr>
            <w:tcW w:w="3408" w:type="pct"/>
            <w:vAlign w:val="center"/>
          </w:tcPr>
          <w:p w14:paraId="7112593E" w14:textId="539AC4AD" w:rsidR="00F014C8" w:rsidRPr="0020449B" w:rsidRDefault="00F014C8" w:rsidP="00F014C8">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 xml:space="preserve">Limit response to </w:t>
            </w:r>
            <w:r>
              <w:rPr>
                <w:rFonts w:asciiTheme="minorHAnsi" w:hAnsiTheme="minorHAnsi" w:cstheme="minorHAnsi"/>
                <w:i/>
                <w:iCs/>
                <w:color w:val="767171" w:themeColor="background2" w:themeShade="80"/>
                <w:sz w:val="20"/>
                <w:szCs w:val="20"/>
                <w:lang w:val="en-US"/>
              </w:rPr>
              <w:t>3</w:t>
            </w:r>
            <w:r w:rsidRPr="0020449B">
              <w:rPr>
                <w:rFonts w:asciiTheme="minorHAnsi" w:hAnsiTheme="minorHAnsi" w:cstheme="minorHAnsi"/>
                <w:i/>
                <w:iCs/>
                <w:color w:val="767171" w:themeColor="background2" w:themeShade="80"/>
                <w:sz w:val="20"/>
                <w:szCs w:val="20"/>
                <w:lang w:val="en-US"/>
              </w:rPr>
              <w:t>00 characters.</w:t>
            </w:r>
          </w:p>
          <w:p w14:paraId="0B9366E9" w14:textId="570B8367" w:rsidR="00A913E0" w:rsidRPr="0020449B" w:rsidRDefault="00A913E0" w:rsidP="00A913E0">
            <w:pPr>
              <w:rPr>
                <w:rFonts w:asciiTheme="minorHAnsi" w:hAnsiTheme="minorHAnsi" w:cstheme="minorHAnsi"/>
                <w:iCs/>
                <w:sz w:val="20"/>
                <w:szCs w:val="20"/>
                <w:lang w:val="en-US"/>
              </w:rPr>
            </w:pPr>
            <w:r w:rsidRPr="0020449B">
              <w:rPr>
                <w:rFonts w:asciiTheme="minorHAnsi" w:hAnsiTheme="minorHAnsi" w:cstheme="minorHAnsi"/>
                <w:iCs/>
                <w:sz w:val="20"/>
                <w:szCs w:val="20"/>
                <w:lang w:val="en-US"/>
              </w:rPr>
              <w:t xml:space="preserve">How does the </w:t>
            </w:r>
            <w:r w:rsidR="007411DF">
              <w:rPr>
                <w:rFonts w:asciiTheme="minorHAnsi" w:hAnsiTheme="minorHAnsi" w:cstheme="minorHAnsi"/>
                <w:iCs/>
                <w:sz w:val="20"/>
                <w:szCs w:val="20"/>
                <w:lang w:val="en-US"/>
              </w:rPr>
              <w:t>intervention</w:t>
            </w:r>
            <w:r w:rsidR="007411DF" w:rsidRPr="0020449B">
              <w:rPr>
                <w:rFonts w:asciiTheme="minorHAnsi" w:hAnsiTheme="minorHAnsi" w:cstheme="minorHAnsi"/>
                <w:iCs/>
                <w:sz w:val="20"/>
                <w:szCs w:val="20"/>
                <w:lang w:val="en-US"/>
              </w:rPr>
              <w:t xml:space="preserve"> </w:t>
            </w:r>
            <w:r w:rsidRPr="0020449B">
              <w:rPr>
                <w:rFonts w:asciiTheme="minorHAnsi" w:hAnsiTheme="minorHAnsi" w:cstheme="minorHAnsi"/>
                <w:iCs/>
                <w:sz w:val="20"/>
                <w:szCs w:val="20"/>
                <w:lang w:val="en-US"/>
              </w:rPr>
              <w:t xml:space="preserve">help achieve the </w:t>
            </w:r>
            <w:r w:rsidR="0018282A">
              <w:rPr>
                <w:rFonts w:asciiTheme="minorHAnsi" w:hAnsiTheme="minorHAnsi" w:cstheme="minorHAnsi"/>
                <w:iCs/>
                <w:sz w:val="20"/>
                <w:szCs w:val="20"/>
                <w:lang w:val="en-US"/>
              </w:rPr>
              <w:t>long</w:t>
            </w:r>
            <w:r w:rsidR="00F62D8F">
              <w:rPr>
                <w:rFonts w:asciiTheme="minorHAnsi" w:hAnsiTheme="minorHAnsi" w:cstheme="minorHAnsi"/>
                <w:iCs/>
                <w:sz w:val="20"/>
                <w:szCs w:val="20"/>
                <w:lang w:val="en-US"/>
              </w:rPr>
              <w:t>-</w:t>
            </w:r>
            <w:r w:rsidR="0018282A">
              <w:rPr>
                <w:rFonts w:asciiTheme="minorHAnsi" w:hAnsiTheme="minorHAnsi" w:cstheme="minorHAnsi"/>
                <w:iCs/>
                <w:sz w:val="20"/>
                <w:szCs w:val="20"/>
                <w:lang w:val="en-US"/>
              </w:rPr>
              <w:t xml:space="preserve">term </w:t>
            </w:r>
            <w:r w:rsidRPr="0020449B">
              <w:rPr>
                <w:rFonts w:asciiTheme="minorHAnsi" w:hAnsiTheme="minorHAnsi" w:cstheme="minorHAnsi"/>
                <w:iCs/>
                <w:sz w:val="20"/>
                <w:szCs w:val="20"/>
                <w:lang w:val="en-US"/>
              </w:rPr>
              <w:t>goals of the Paris agreement</w:t>
            </w:r>
            <w:r w:rsidR="0075172E">
              <w:rPr>
                <w:rFonts w:asciiTheme="minorHAnsi" w:hAnsiTheme="minorHAnsi" w:cstheme="minorHAnsi"/>
                <w:iCs/>
                <w:sz w:val="20"/>
                <w:szCs w:val="20"/>
                <w:lang w:val="en-US"/>
              </w:rPr>
              <w:t xml:space="preserve"> by </w:t>
            </w:r>
            <w:r w:rsidR="0073692B">
              <w:rPr>
                <w:rFonts w:asciiTheme="minorHAnsi" w:hAnsiTheme="minorHAnsi" w:cstheme="minorHAnsi"/>
                <w:iCs/>
                <w:sz w:val="20"/>
                <w:szCs w:val="20"/>
                <w:lang w:val="en-US"/>
              </w:rPr>
              <w:t>following</w:t>
            </w:r>
            <w:r w:rsidR="00464709">
              <w:rPr>
                <w:rFonts w:asciiTheme="minorHAnsi" w:hAnsiTheme="minorHAnsi" w:cstheme="minorHAnsi"/>
                <w:iCs/>
                <w:sz w:val="20"/>
                <w:szCs w:val="20"/>
                <w:lang w:val="en-US"/>
              </w:rPr>
              <w:t xml:space="preserve"> ambitious mitigation and/or adaptation pathways</w:t>
            </w:r>
            <w:r w:rsidR="0089625E">
              <w:rPr>
                <w:rFonts w:asciiTheme="minorHAnsi" w:hAnsiTheme="minorHAnsi" w:cstheme="minorHAnsi"/>
                <w:iCs/>
                <w:sz w:val="20"/>
                <w:szCs w:val="20"/>
                <w:lang w:val="en-US"/>
              </w:rPr>
              <w:t xml:space="preserve"> –</w:t>
            </w:r>
            <w:r w:rsidR="00464709">
              <w:rPr>
                <w:rFonts w:asciiTheme="minorHAnsi" w:hAnsiTheme="minorHAnsi" w:cstheme="minorHAnsi"/>
                <w:iCs/>
                <w:sz w:val="20"/>
                <w:szCs w:val="20"/>
                <w:lang w:val="en-US"/>
              </w:rPr>
              <w:t xml:space="preserve"> without </w:t>
            </w:r>
            <w:r w:rsidRPr="0020449B">
              <w:rPr>
                <w:rFonts w:asciiTheme="minorHAnsi" w:hAnsiTheme="minorHAnsi" w:cstheme="minorHAnsi"/>
                <w:iCs/>
                <w:sz w:val="20"/>
                <w:szCs w:val="20"/>
                <w:lang w:val="en-US"/>
              </w:rPr>
              <w:t>creat</w:t>
            </w:r>
            <w:r w:rsidR="00464709">
              <w:rPr>
                <w:rFonts w:asciiTheme="minorHAnsi" w:hAnsiTheme="minorHAnsi" w:cstheme="minorHAnsi"/>
                <w:iCs/>
                <w:sz w:val="20"/>
                <w:szCs w:val="20"/>
                <w:lang w:val="en-US"/>
              </w:rPr>
              <w:t>ing</w:t>
            </w:r>
            <w:r w:rsidRPr="0020449B">
              <w:rPr>
                <w:rFonts w:asciiTheme="minorHAnsi" w:hAnsiTheme="minorHAnsi" w:cstheme="minorHAnsi"/>
                <w:iCs/>
                <w:sz w:val="20"/>
                <w:szCs w:val="20"/>
                <w:lang w:val="en-US"/>
              </w:rPr>
              <w:t xml:space="preserve"> unwanted lock-in effects</w:t>
            </w:r>
            <w:r w:rsidR="0089625E">
              <w:rPr>
                <w:rFonts w:asciiTheme="minorHAnsi" w:hAnsiTheme="minorHAnsi" w:cstheme="minorHAnsi"/>
                <w:iCs/>
                <w:sz w:val="20"/>
                <w:szCs w:val="20"/>
                <w:lang w:val="en-US"/>
              </w:rPr>
              <w:t xml:space="preserve"> –</w:t>
            </w:r>
            <w:r w:rsidR="00394DC6">
              <w:rPr>
                <w:rFonts w:asciiTheme="minorHAnsi" w:hAnsiTheme="minorHAnsi" w:cstheme="minorHAnsi"/>
                <w:iCs/>
                <w:sz w:val="20"/>
                <w:szCs w:val="20"/>
                <w:lang w:val="en-US"/>
              </w:rPr>
              <w:t xml:space="preserve"> and/or </w:t>
            </w:r>
            <w:r w:rsidR="00345FCC">
              <w:rPr>
                <w:rFonts w:asciiTheme="minorHAnsi" w:hAnsiTheme="minorHAnsi" w:cstheme="minorHAnsi"/>
                <w:iCs/>
                <w:sz w:val="20"/>
                <w:szCs w:val="20"/>
                <w:lang w:val="en-US"/>
              </w:rPr>
              <w:t>leveraging financial flows consistent with these pathways</w:t>
            </w:r>
            <w:r w:rsidRPr="0020449B">
              <w:rPr>
                <w:rFonts w:asciiTheme="minorHAnsi" w:hAnsiTheme="minorHAnsi" w:cstheme="minorHAnsi"/>
                <w:iCs/>
                <w:sz w:val="20"/>
                <w:szCs w:val="20"/>
                <w:lang w:val="en-US"/>
              </w:rPr>
              <w:t>?</w:t>
            </w:r>
          </w:p>
          <w:p w14:paraId="46F7C43A" w14:textId="392D0C63" w:rsidR="00A913E0" w:rsidRPr="006D19AB" w:rsidRDefault="00A913E0" w:rsidP="00A913E0">
            <w:pPr>
              <w:rPr>
                <w:rFonts w:asciiTheme="minorHAnsi" w:hAnsiTheme="minorHAnsi" w:cstheme="minorHAnsi"/>
                <w:iCs/>
                <w:sz w:val="20"/>
                <w:szCs w:val="20"/>
                <w:lang w:val="en-US"/>
              </w:rPr>
            </w:pPr>
          </w:p>
        </w:tc>
      </w:tr>
      <w:tr w:rsidR="00A913E0" w:rsidRPr="00C23FA9" w14:paraId="34CC01DE" w14:textId="77777777" w:rsidTr="00F014C8">
        <w:trPr>
          <w:trHeight w:val="246"/>
        </w:trPr>
        <w:tc>
          <w:tcPr>
            <w:tcW w:w="263" w:type="pct"/>
            <w:vAlign w:val="center"/>
          </w:tcPr>
          <w:p w14:paraId="70C3670E" w14:textId="1B2CCA3B"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2.5</w:t>
            </w:r>
          </w:p>
        </w:tc>
        <w:tc>
          <w:tcPr>
            <w:tcW w:w="1329" w:type="pct"/>
            <w:vAlign w:val="center"/>
          </w:tcPr>
          <w:p w14:paraId="5431EC12" w14:textId="77777777" w:rsidR="00A913E0" w:rsidRPr="00A913E0" w:rsidRDefault="00A913E0" w:rsidP="00A913E0">
            <w:pPr>
              <w:rPr>
                <w:rFonts w:asciiTheme="minorHAnsi" w:hAnsiTheme="minorHAnsi" w:cstheme="minorHAnsi"/>
                <w:b/>
                <w:sz w:val="20"/>
                <w:szCs w:val="20"/>
                <w:lang w:val="en-US"/>
              </w:rPr>
            </w:pPr>
          </w:p>
          <w:p w14:paraId="34E5A887" w14:textId="00BFABE4"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Safeguards and risk assessments</w:t>
            </w:r>
          </w:p>
          <w:p w14:paraId="4B81276A" w14:textId="77777777" w:rsidR="00A913E0" w:rsidRPr="00A913E0" w:rsidRDefault="00A913E0" w:rsidP="00A913E0">
            <w:pPr>
              <w:rPr>
                <w:rFonts w:asciiTheme="minorHAnsi" w:hAnsiTheme="minorHAnsi" w:cstheme="minorHAnsi"/>
                <w:b/>
                <w:sz w:val="20"/>
                <w:szCs w:val="20"/>
                <w:lang w:val="en-US"/>
              </w:rPr>
            </w:pPr>
          </w:p>
          <w:p w14:paraId="13556DAA" w14:textId="697F1623" w:rsidR="00A913E0" w:rsidRPr="00A913E0" w:rsidRDefault="00A913E0" w:rsidP="00A913E0">
            <w:pPr>
              <w:rPr>
                <w:rFonts w:asciiTheme="minorHAnsi" w:hAnsiTheme="minorHAnsi" w:cstheme="minorHAnsi"/>
                <w:b/>
                <w:sz w:val="20"/>
                <w:szCs w:val="20"/>
                <w:lang w:val="en-US"/>
              </w:rPr>
            </w:pPr>
          </w:p>
        </w:tc>
        <w:tc>
          <w:tcPr>
            <w:tcW w:w="3408" w:type="pct"/>
            <w:vAlign w:val="center"/>
          </w:tcPr>
          <w:p w14:paraId="04286B27" w14:textId="0472238F" w:rsidR="00644F90" w:rsidRDefault="00D04766" w:rsidP="004D734B">
            <w:pPr>
              <w:spacing w:before="120"/>
              <w:rPr>
                <w:rFonts w:asciiTheme="minorHAnsi" w:hAnsiTheme="minorHAnsi" w:cstheme="minorHAnsi"/>
                <w:iCs/>
                <w:sz w:val="20"/>
                <w:szCs w:val="20"/>
                <w:lang w:val="en-US"/>
              </w:rPr>
            </w:pPr>
            <w:r>
              <w:rPr>
                <w:rFonts w:asciiTheme="minorHAnsi" w:hAnsiTheme="minorHAnsi" w:cstheme="minorHAnsi"/>
                <w:iCs/>
                <w:sz w:val="20"/>
                <w:szCs w:val="20"/>
                <w:lang w:val="en-US"/>
              </w:rPr>
              <w:t xml:space="preserve">List the main </w:t>
            </w:r>
            <w:r w:rsidR="00EB69DF">
              <w:rPr>
                <w:rFonts w:asciiTheme="minorHAnsi" w:hAnsiTheme="minorHAnsi" w:cstheme="minorHAnsi"/>
                <w:iCs/>
                <w:sz w:val="20"/>
                <w:szCs w:val="20"/>
                <w:lang w:val="en-US"/>
              </w:rPr>
              <w:t xml:space="preserve">environmental </w:t>
            </w:r>
            <w:r w:rsidR="00F014C8">
              <w:rPr>
                <w:rFonts w:asciiTheme="minorHAnsi" w:hAnsiTheme="minorHAnsi" w:cstheme="minorHAnsi"/>
                <w:iCs/>
                <w:sz w:val="20"/>
                <w:szCs w:val="20"/>
                <w:lang w:val="en-US"/>
              </w:rPr>
              <w:t xml:space="preserve">and social (E&amp;S) </w:t>
            </w:r>
            <w:r w:rsidR="00645D2C">
              <w:rPr>
                <w:rFonts w:asciiTheme="minorHAnsi" w:hAnsiTheme="minorHAnsi" w:cstheme="minorHAnsi"/>
                <w:iCs/>
                <w:sz w:val="20"/>
                <w:szCs w:val="20"/>
                <w:lang w:val="en-US"/>
              </w:rPr>
              <w:t xml:space="preserve">risks </w:t>
            </w:r>
            <w:r w:rsidR="00F014C8">
              <w:rPr>
                <w:rFonts w:asciiTheme="minorHAnsi" w:hAnsiTheme="minorHAnsi" w:cstheme="minorHAnsi"/>
                <w:iCs/>
                <w:sz w:val="20"/>
                <w:szCs w:val="20"/>
                <w:lang w:val="en-US"/>
              </w:rPr>
              <w:t xml:space="preserve">of the planned intervention </w:t>
            </w:r>
            <w:r w:rsidR="00645D2C">
              <w:rPr>
                <w:rFonts w:asciiTheme="minorHAnsi" w:hAnsiTheme="minorHAnsi" w:cstheme="minorHAnsi"/>
                <w:iCs/>
                <w:sz w:val="20"/>
                <w:szCs w:val="20"/>
                <w:lang w:val="en-US"/>
              </w:rPr>
              <w:t>and</w:t>
            </w:r>
            <w:r w:rsidR="00EB69DF">
              <w:rPr>
                <w:rFonts w:asciiTheme="minorHAnsi" w:hAnsiTheme="minorHAnsi" w:cstheme="minorHAnsi"/>
                <w:iCs/>
                <w:sz w:val="20"/>
                <w:szCs w:val="20"/>
                <w:lang w:val="en-US"/>
              </w:rPr>
              <w:t xml:space="preserve"> outline appropriate </w:t>
            </w:r>
            <w:r w:rsidR="00E55668">
              <w:rPr>
                <w:rFonts w:asciiTheme="minorHAnsi" w:hAnsiTheme="minorHAnsi" w:cstheme="minorHAnsi"/>
                <w:iCs/>
                <w:sz w:val="20"/>
                <w:szCs w:val="20"/>
                <w:lang w:val="en-US"/>
              </w:rPr>
              <w:t xml:space="preserve">risk </w:t>
            </w:r>
            <w:r w:rsidR="009F6C2F">
              <w:rPr>
                <w:rFonts w:asciiTheme="minorHAnsi" w:hAnsiTheme="minorHAnsi" w:cstheme="minorHAnsi"/>
                <w:iCs/>
                <w:sz w:val="20"/>
                <w:szCs w:val="20"/>
                <w:lang w:val="en-US"/>
              </w:rPr>
              <w:t>mitigation strategies</w:t>
            </w:r>
            <w:r w:rsidR="006A606A">
              <w:rPr>
                <w:rFonts w:asciiTheme="minorHAnsi" w:hAnsiTheme="minorHAnsi" w:cstheme="minorHAnsi"/>
                <w:iCs/>
                <w:sz w:val="20"/>
                <w:szCs w:val="20"/>
                <w:lang w:val="en-US"/>
              </w:rPr>
              <w:t xml:space="preserve"> </w:t>
            </w:r>
            <w:r w:rsidR="00F014C8">
              <w:rPr>
                <w:rFonts w:asciiTheme="minorHAnsi" w:hAnsiTheme="minorHAnsi" w:cstheme="minorHAnsi"/>
                <w:iCs/>
                <w:sz w:val="20"/>
                <w:szCs w:val="20"/>
                <w:lang w:val="en-US"/>
              </w:rPr>
              <w:t xml:space="preserve">and E&amp;S management </w:t>
            </w:r>
            <w:r w:rsidR="00EE6EE5">
              <w:rPr>
                <w:rFonts w:asciiTheme="minorHAnsi" w:hAnsiTheme="minorHAnsi" w:cstheme="minorHAnsi"/>
                <w:iCs/>
                <w:sz w:val="20"/>
                <w:szCs w:val="20"/>
                <w:lang w:val="en-US"/>
              </w:rPr>
              <w:t>processes</w:t>
            </w:r>
            <w:r w:rsidR="00E55668">
              <w:rPr>
                <w:rFonts w:asciiTheme="minorHAnsi" w:hAnsiTheme="minorHAnsi" w:cstheme="minorHAnsi"/>
                <w:iCs/>
                <w:sz w:val="20"/>
                <w:szCs w:val="20"/>
                <w:lang w:val="en-US"/>
              </w:rPr>
              <w:t>, which are in place</w:t>
            </w:r>
            <w:r w:rsidR="00EE6EE5">
              <w:rPr>
                <w:rFonts w:asciiTheme="minorHAnsi" w:hAnsiTheme="minorHAnsi" w:cstheme="minorHAnsi"/>
                <w:iCs/>
                <w:sz w:val="20"/>
                <w:szCs w:val="20"/>
                <w:lang w:val="en-US"/>
              </w:rPr>
              <w:t xml:space="preserve"> to identify and remedy E&amp;S risks</w:t>
            </w:r>
            <w:r w:rsidR="00F014C8">
              <w:rPr>
                <w:rFonts w:asciiTheme="minorHAnsi" w:hAnsiTheme="minorHAnsi" w:cstheme="minorHAnsi"/>
                <w:iCs/>
                <w:sz w:val="20"/>
                <w:szCs w:val="20"/>
                <w:lang w:val="en-US"/>
              </w:rPr>
              <w:t xml:space="preserve"> </w:t>
            </w:r>
            <w:r w:rsidR="006A606A">
              <w:rPr>
                <w:rFonts w:asciiTheme="minorHAnsi" w:hAnsiTheme="minorHAnsi" w:cstheme="minorHAnsi"/>
                <w:iCs/>
                <w:sz w:val="20"/>
                <w:szCs w:val="20"/>
                <w:lang w:val="en-US"/>
              </w:rPr>
              <w:t xml:space="preserve">(for a </w:t>
            </w:r>
            <w:r w:rsidR="00E55668">
              <w:rPr>
                <w:rFonts w:asciiTheme="minorHAnsi" w:hAnsiTheme="minorHAnsi" w:cstheme="minorHAnsi"/>
                <w:iCs/>
                <w:sz w:val="20"/>
                <w:szCs w:val="20"/>
                <w:lang w:val="en-US"/>
              </w:rPr>
              <w:t xml:space="preserve">risk </w:t>
            </w:r>
            <w:r w:rsidR="006A606A">
              <w:rPr>
                <w:rFonts w:asciiTheme="minorHAnsi" w:hAnsiTheme="minorHAnsi" w:cstheme="minorHAnsi"/>
                <w:iCs/>
                <w:sz w:val="20"/>
                <w:szCs w:val="20"/>
                <w:lang w:val="en-US"/>
              </w:rPr>
              <w:t>template, use Annex 4 below).</w:t>
            </w:r>
            <w:r w:rsidR="00F014C8">
              <w:rPr>
                <w:rFonts w:asciiTheme="minorHAnsi" w:hAnsiTheme="minorHAnsi" w:cstheme="minorHAnsi"/>
                <w:iCs/>
                <w:sz w:val="20"/>
                <w:szCs w:val="20"/>
                <w:lang w:val="en-US"/>
              </w:rPr>
              <w:t xml:space="preserve"> </w:t>
            </w:r>
          </w:p>
          <w:p w14:paraId="626344F7" w14:textId="2219931F" w:rsidR="0047376F" w:rsidRDefault="00900B98" w:rsidP="00A913E0">
            <w:pPr>
              <w:rPr>
                <w:rFonts w:asciiTheme="minorHAnsi" w:hAnsiTheme="minorHAnsi" w:cstheme="minorHAnsi"/>
                <w:iCs/>
                <w:sz w:val="20"/>
                <w:szCs w:val="20"/>
                <w:lang w:val="en-US"/>
              </w:rPr>
            </w:pPr>
            <w:r>
              <w:rPr>
                <w:rFonts w:asciiTheme="minorHAnsi" w:hAnsiTheme="minorHAnsi" w:cstheme="minorHAnsi"/>
                <w:iCs/>
                <w:sz w:val="20"/>
                <w:szCs w:val="20"/>
                <w:lang w:val="en-US"/>
              </w:rPr>
              <w:t xml:space="preserve">Does the applicant have a gender policy and </w:t>
            </w:r>
            <w:r w:rsidR="00181865">
              <w:rPr>
                <w:rFonts w:asciiTheme="minorHAnsi" w:hAnsiTheme="minorHAnsi" w:cstheme="minorHAnsi"/>
                <w:iCs/>
                <w:sz w:val="20"/>
                <w:szCs w:val="20"/>
                <w:lang w:val="en-US"/>
              </w:rPr>
              <w:t xml:space="preserve">does the intervention </w:t>
            </w:r>
            <w:r w:rsidR="006C32D2">
              <w:rPr>
                <w:rFonts w:asciiTheme="minorHAnsi" w:hAnsiTheme="minorHAnsi" w:cstheme="minorHAnsi"/>
                <w:iCs/>
                <w:sz w:val="20"/>
                <w:szCs w:val="20"/>
                <w:lang w:val="en-US"/>
              </w:rPr>
              <w:t>include a gender</w:t>
            </w:r>
            <w:r w:rsidR="009C520D">
              <w:rPr>
                <w:rFonts w:asciiTheme="minorHAnsi" w:hAnsiTheme="minorHAnsi" w:cstheme="minorHAnsi"/>
                <w:iCs/>
                <w:sz w:val="20"/>
                <w:szCs w:val="20"/>
                <w:lang w:val="en-US"/>
              </w:rPr>
              <w:t xml:space="preserve"> sensitive and non-discrimination </w:t>
            </w:r>
            <w:r w:rsidR="006C32D2">
              <w:rPr>
                <w:rFonts w:asciiTheme="minorHAnsi" w:hAnsiTheme="minorHAnsi" w:cstheme="minorHAnsi"/>
                <w:iCs/>
                <w:sz w:val="20"/>
                <w:szCs w:val="20"/>
                <w:lang w:val="en-US"/>
              </w:rPr>
              <w:t>perspective</w:t>
            </w:r>
            <w:r w:rsidR="00181865">
              <w:rPr>
                <w:rFonts w:asciiTheme="minorHAnsi" w:hAnsiTheme="minorHAnsi" w:cstheme="minorHAnsi"/>
                <w:iCs/>
                <w:sz w:val="20"/>
                <w:szCs w:val="20"/>
                <w:lang w:val="en-US"/>
              </w:rPr>
              <w:t>?</w:t>
            </w:r>
            <w:r w:rsidR="00E55668">
              <w:rPr>
                <w:rFonts w:asciiTheme="minorHAnsi" w:hAnsiTheme="minorHAnsi" w:cstheme="minorHAnsi"/>
                <w:iCs/>
                <w:sz w:val="20"/>
                <w:szCs w:val="20"/>
                <w:lang w:val="en-US"/>
              </w:rPr>
              <w:t xml:space="preserve"> F</w:t>
            </w:r>
            <w:r w:rsidR="0047376F">
              <w:rPr>
                <w:rFonts w:asciiTheme="minorHAnsi" w:hAnsiTheme="minorHAnsi" w:cstheme="minorHAnsi"/>
                <w:iCs/>
                <w:sz w:val="20"/>
                <w:szCs w:val="20"/>
                <w:lang w:val="en-US"/>
              </w:rPr>
              <w:t xml:space="preserve">or details see the Luxembourg </w:t>
            </w:r>
            <w:r w:rsidR="008A2F16">
              <w:rPr>
                <w:rFonts w:asciiTheme="minorHAnsi" w:hAnsiTheme="minorHAnsi" w:cstheme="minorHAnsi"/>
                <w:iCs/>
                <w:sz w:val="20"/>
                <w:szCs w:val="20"/>
                <w:lang w:val="en-US"/>
              </w:rPr>
              <w:t xml:space="preserve">International </w:t>
            </w:r>
            <w:r w:rsidR="0047376F">
              <w:rPr>
                <w:rFonts w:asciiTheme="minorHAnsi" w:hAnsiTheme="minorHAnsi" w:cstheme="minorHAnsi"/>
                <w:iCs/>
                <w:sz w:val="20"/>
                <w:szCs w:val="20"/>
                <w:lang w:val="en-US"/>
              </w:rPr>
              <w:t>Climate Finance Strategy.</w:t>
            </w:r>
          </w:p>
          <w:p w14:paraId="1BCB5848" w14:textId="366D6858" w:rsidR="00F014C8" w:rsidRPr="003F6954" w:rsidRDefault="00F014C8" w:rsidP="00F014C8">
            <w:pPr>
              <w:rPr>
                <w:rFonts w:asciiTheme="minorHAnsi" w:hAnsiTheme="minorHAnsi" w:cstheme="minorHAnsi"/>
                <w:iCs/>
                <w:sz w:val="20"/>
                <w:szCs w:val="20"/>
                <w:lang w:val="en-US"/>
              </w:rPr>
            </w:pPr>
            <w:r>
              <w:rPr>
                <w:rFonts w:asciiTheme="minorHAnsi" w:hAnsiTheme="minorHAnsi" w:cstheme="minorHAnsi"/>
                <w:iCs/>
                <w:sz w:val="20"/>
                <w:szCs w:val="20"/>
                <w:lang w:val="en-US"/>
              </w:rPr>
              <w:t>Please</w:t>
            </w:r>
            <w:r w:rsidRPr="0038251F">
              <w:rPr>
                <w:rFonts w:asciiTheme="minorHAnsi" w:hAnsiTheme="minorHAnsi" w:cstheme="minorHAnsi"/>
                <w:iCs/>
                <w:sz w:val="20"/>
                <w:szCs w:val="20"/>
                <w:lang w:val="en-US"/>
              </w:rPr>
              <w:t xml:space="preserve"> specif</w:t>
            </w:r>
            <w:r>
              <w:rPr>
                <w:rFonts w:asciiTheme="minorHAnsi" w:hAnsiTheme="minorHAnsi" w:cstheme="minorHAnsi"/>
                <w:iCs/>
                <w:sz w:val="20"/>
                <w:szCs w:val="20"/>
                <w:lang w:val="en-US"/>
              </w:rPr>
              <w:t>y</w:t>
            </w:r>
            <w:r w:rsidRPr="0038251F">
              <w:rPr>
                <w:rFonts w:asciiTheme="minorHAnsi" w:hAnsiTheme="minorHAnsi" w:cstheme="minorHAnsi"/>
                <w:iCs/>
                <w:sz w:val="20"/>
                <w:szCs w:val="20"/>
                <w:lang w:val="en-US"/>
              </w:rPr>
              <w:t xml:space="preserve"> how your </w:t>
            </w:r>
            <w:r>
              <w:rPr>
                <w:rFonts w:asciiTheme="minorHAnsi" w:hAnsiTheme="minorHAnsi" w:cstheme="minorHAnsi"/>
                <w:iCs/>
                <w:sz w:val="20"/>
                <w:szCs w:val="20"/>
                <w:lang w:val="en-US"/>
              </w:rPr>
              <w:t xml:space="preserve">organization </w:t>
            </w:r>
            <w:r w:rsidRPr="0038251F">
              <w:rPr>
                <w:rFonts w:asciiTheme="minorHAnsi" w:hAnsiTheme="minorHAnsi" w:cstheme="minorHAnsi"/>
                <w:iCs/>
                <w:sz w:val="20"/>
                <w:szCs w:val="20"/>
                <w:lang w:val="en-US"/>
              </w:rPr>
              <w:t>confronts all forms of corruption, including extortion and bribery, money-laundering and other white-collar crimes</w:t>
            </w:r>
            <w:r w:rsidR="00E55668">
              <w:rPr>
                <w:rFonts w:asciiTheme="minorHAnsi" w:hAnsiTheme="minorHAnsi" w:cstheme="minorHAnsi"/>
                <w:iCs/>
                <w:sz w:val="20"/>
                <w:szCs w:val="20"/>
                <w:lang w:val="en-US"/>
              </w:rPr>
              <w:t xml:space="preserve"> and how they will be prevented in the proposed intervention.</w:t>
            </w:r>
          </w:p>
          <w:p w14:paraId="630691CE" w14:textId="4BD59092" w:rsidR="00F014C8" w:rsidRDefault="00F014C8" w:rsidP="00F014C8">
            <w:pPr>
              <w:rPr>
                <w:rFonts w:asciiTheme="minorHAnsi" w:hAnsiTheme="minorHAnsi" w:cstheme="minorHAnsi"/>
                <w:iCs/>
                <w:sz w:val="20"/>
                <w:szCs w:val="20"/>
                <w:lang w:val="en-US"/>
              </w:rPr>
            </w:pPr>
            <w:r>
              <w:rPr>
                <w:rFonts w:asciiTheme="minorHAnsi" w:hAnsiTheme="minorHAnsi" w:cstheme="minorHAnsi"/>
                <w:iCs/>
                <w:sz w:val="20"/>
                <w:szCs w:val="20"/>
                <w:lang w:val="en-US"/>
              </w:rPr>
              <w:t>Furthermore, p</w:t>
            </w:r>
            <w:r w:rsidRPr="00353F9D">
              <w:rPr>
                <w:rFonts w:asciiTheme="minorHAnsi" w:hAnsiTheme="minorHAnsi" w:cstheme="minorHAnsi"/>
                <w:iCs/>
                <w:sz w:val="20"/>
                <w:szCs w:val="20"/>
                <w:lang w:val="en-US"/>
              </w:rPr>
              <w:t xml:space="preserve">lease explain your commitment to core performance standards concerning labor and working conditions, public </w:t>
            </w:r>
            <w:proofErr w:type="gramStart"/>
            <w:r w:rsidRPr="00353F9D">
              <w:rPr>
                <w:rFonts w:asciiTheme="minorHAnsi" w:hAnsiTheme="minorHAnsi" w:cstheme="minorHAnsi"/>
                <w:iCs/>
                <w:sz w:val="20"/>
                <w:szCs w:val="20"/>
                <w:lang w:val="en-US"/>
              </w:rPr>
              <w:t>health</w:t>
            </w:r>
            <w:proofErr w:type="gramEnd"/>
            <w:r w:rsidRPr="00353F9D">
              <w:rPr>
                <w:rFonts w:asciiTheme="minorHAnsi" w:hAnsiTheme="minorHAnsi" w:cstheme="minorHAnsi"/>
                <w:iCs/>
                <w:sz w:val="20"/>
                <w:szCs w:val="20"/>
                <w:lang w:val="en-US"/>
              </w:rPr>
              <w:t xml:space="preserve"> and safety, as well as social, community, environmental and cultural protection.</w:t>
            </w:r>
            <w:r>
              <w:rPr>
                <w:rFonts w:asciiTheme="minorHAnsi" w:hAnsiTheme="minorHAnsi" w:cstheme="minorHAnsi"/>
                <w:iCs/>
                <w:sz w:val="20"/>
                <w:szCs w:val="20"/>
                <w:lang w:val="en-US"/>
              </w:rPr>
              <w:t xml:space="preserve"> (</w:t>
            </w:r>
            <w:r w:rsidRPr="00353F9D">
              <w:rPr>
                <w:rFonts w:asciiTheme="minorHAnsi" w:hAnsiTheme="minorHAnsi" w:cstheme="minorHAnsi"/>
                <w:iCs/>
                <w:sz w:val="20"/>
                <w:szCs w:val="20"/>
                <w:lang w:val="en-US"/>
              </w:rPr>
              <w:t>Private sector applicants are encouraged to adopt, and provide evidence for the adherence to</w:t>
            </w:r>
            <w:r w:rsidR="00AD3AAD">
              <w:rPr>
                <w:rFonts w:asciiTheme="minorHAnsi" w:hAnsiTheme="minorHAnsi" w:cstheme="minorHAnsi"/>
                <w:iCs/>
                <w:sz w:val="20"/>
                <w:szCs w:val="20"/>
                <w:lang w:val="en-US"/>
              </w:rPr>
              <w:t>,</w:t>
            </w:r>
            <w:r w:rsidRPr="00353F9D">
              <w:rPr>
                <w:rFonts w:asciiTheme="minorHAnsi" w:hAnsiTheme="minorHAnsi" w:cstheme="minorHAnsi"/>
                <w:iCs/>
                <w:sz w:val="20"/>
                <w:szCs w:val="20"/>
                <w:lang w:val="en-US"/>
              </w:rPr>
              <w:t xml:space="preserve"> the </w:t>
            </w:r>
            <w:hyperlink r:id="rId8" w:history="1">
              <w:r w:rsidRPr="00353F9D">
                <w:rPr>
                  <w:rFonts w:asciiTheme="minorHAnsi" w:hAnsiTheme="minorHAnsi" w:cstheme="minorHAnsi"/>
                  <w:iCs/>
                  <w:sz w:val="20"/>
                  <w:szCs w:val="20"/>
                  <w:lang w:val="en-US"/>
                </w:rPr>
                <w:t>UN Global Compact Principles.</w:t>
              </w:r>
            </w:hyperlink>
            <w:r w:rsidRPr="00353F9D">
              <w:rPr>
                <w:rFonts w:asciiTheme="minorHAnsi" w:hAnsiTheme="minorHAnsi" w:cstheme="minorHAnsi"/>
                <w:iCs/>
                <w:sz w:val="20"/>
                <w:szCs w:val="20"/>
                <w:lang w:val="en-US"/>
              </w:rPr>
              <w:t>)</w:t>
            </w:r>
          </w:p>
          <w:p w14:paraId="0D2572D3" w14:textId="77777777" w:rsidR="00F014C8" w:rsidRDefault="00F014C8" w:rsidP="00F014C8">
            <w:pPr>
              <w:rPr>
                <w:rFonts w:asciiTheme="minorHAnsi" w:hAnsiTheme="minorHAnsi" w:cstheme="minorHAnsi"/>
                <w:iCs/>
                <w:sz w:val="20"/>
                <w:szCs w:val="20"/>
                <w:lang w:val="en-US"/>
              </w:rPr>
            </w:pPr>
            <w:r>
              <w:rPr>
                <w:rFonts w:asciiTheme="minorHAnsi" w:hAnsiTheme="minorHAnsi" w:cstheme="minorHAnsi"/>
                <w:iCs/>
                <w:sz w:val="20"/>
                <w:szCs w:val="20"/>
                <w:lang w:val="en-US"/>
              </w:rPr>
              <w:t xml:space="preserve">Please also express how you will ensure compliance with these standards as well as more broadly with the principles of human rights and non-discrimination, from the design phase throughout implementation. </w:t>
            </w:r>
          </w:p>
          <w:p w14:paraId="4F5CC3AF" w14:textId="0B7D00AA" w:rsidR="00A913E0" w:rsidRPr="00A913E0" w:rsidRDefault="00A913E0" w:rsidP="00A913E0">
            <w:pPr>
              <w:rPr>
                <w:rFonts w:asciiTheme="minorHAnsi" w:hAnsiTheme="minorHAnsi" w:cstheme="minorHAnsi"/>
                <w:iCs/>
                <w:sz w:val="20"/>
                <w:szCs w:val="20"/>
                <w:lang w:val="en-US"/>
              </w:rPr>
            </w:pPr>
          </w:p>
        </w:tc>
      </w:tr>
      <w:tr w:rsidR="00A913E0" w:rsidRPr="00C23FA9" w14:paraId="698A68A1" w14:textId="77777777" w:rsidTr="00F014C8">
        <w:trPr>
          <w:trHeight w:val="246"/>
        </w:trPr>
        <w:tc>
          <w:tcPr>
            <w:tcW w:w="263" w:type="pct"/>
            <w:vAlign w:val="center"/>
          </w:tcPr>
          <w:p w14:paraId="37AE2855" w14:textId="3DD7233F"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2.6</w:t>
            </w:r>
          </w:p>
        </w:tc>
        <w:tc>
          <w:tcPr>
            <w:tcW w:w="1329" w:type="pct"/>
            <w:vAlign w:val="center"/>
          </w:tcPr>
          <w:p w14:paraId="2F4E0EC2" w14:textId="275D4AE2" w:rsidR="00A913E0" w:rsidRPr="00A913E0" w:rsidRDefault="00A913E0" w:rsidP="00A913E0">
            <w:pPr>
              <w:rPr>
                <w:rFonts w:asciiTheme="minorHAnsi" w:hAnsiTheme="minorHAnsi" w:cstheme="minorHAnsi"/>
                <w:b/>
                <w:sz w:val="20"/>
                <w:szCs w:val="20"/>
                <w:lang w:val="en-US"/>
              </w:rPr>
            </w:pPr>
            <w:r w:rsidRPr="00A913E0">
              <w:rPr>
                <w:rFonts w:asciiTheme="minorHAnsi" w:hAnsiTheme="minorHAnsi" w:cstheme="minorHAnsi"/>
                <w:b/>
                <w:sz w:val="20"/>
                <w:szCs w:val="20"/>
                <w:lang w:val="en-US"/>
              </w:rPr>
              <w:t>Stakeholder analysis</w:t>
            </w:r>
          </w:p>
        </w:tc>
        <w:tc>
          <w:tcPr>
            <w:tcW w:w="3408" w:type="pct"/>
            <w:vAlign w:val="center"/>
          </w:tcPr>
          <w:p w14:paraId="63026AED" w14:textId="2B3D713B" w:rsidR="004D734B" w:rsidRPr="0020449B" w:rsidRDefault="004D734B" w:rsidP="004D734B">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 xml:space="preserve">Limit response to </w:t>
            </w:r>
            <w:r>
              <w:rPr>
                <w:rFonts w:asciiTheme="minorHAnsi" w:hAnsiTheme="minorHAnsi" w:cstheme="minorHAnsi"/>
                <w:i/>
                <w:iCs/>
                <w:color w:val="767171" w:themeColor="background2" w:themeShade="80"/>
                <w:sz w:val="20"/>
                <w:szCs w:val="20"/>
                <w:lang w:val="en-US"/>
              </w:rPr>
              <w:t>6</w:t>
            </w:r>
            <w:r w:rsidRPr="0020449B">
              <w:rPr>
                <w:rFonts w:asciiTheme="minorHAnsi" w:hAnsiTheme="minorHAnsi" w:cstheme="minorHAnsi"/>
                <w:i/>
                <w:iCs/>
                <w:color w:val="767171" w:themeColor="background2" w:themeShade="80"/>
                <w:sz w:val="20"/>
                <w:szCs w:val="20"/>
                <w:lang w:val="en-US"/>
              </w:rPr>
              <w:t>00 characters.</w:t>
            </w:r>
          </w:p>
          <w:p w14:paraId="6099060F" w14:textId="1DFEA1AA" w:rsidR="00A913E0" w:rsidRPr="006D19A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Present the degree of stakeholder involvement (communities, institutional actors, local authorities, or others) in the design and planning</w:t>
            </w:r>
            <w:r w:rsidR="00E55668">
              <w:rPr>
                <w:rFonts w:asciiTheme="minorHAnsi" w:hAnsiTheme="minorHAnsi" w:cstheme="minorHAnsi"/>
                <w:sz w:val="20"/>
                <w:szCs w:val="20"/>
                <w:lang w:val="en-US"/>
              </w:rPr>
              <w:t xml:space="preserve"> </w:t>
            </w:r>
            <w:r w:rsidRPr="0020449B">
              <w:rPr>
                <w:rFonts w:asciiTheme="minorHAnsi" w:hAnsiTheme="minorHAnsi" w:cstheme="minorHAnsi"/>
                <w:sz w:val="20"/>
                <w:szCs w:val="20"/>
                <w:lang w:val="en-US"/>
              </w:rPr>
              <w:t>of the project. Has an analysis of the parties involved been carried out? If yes, please provide a description</w:t>
            </w:r>
            <w:r>
              <w:rPr>
                <w:rFonts w:asciiTheme="minorHAnsi" w:hAnsiTheme="minorHAnsi" w:cstheme="minorHAnsi"/>
                <w:sz w:val="20"/>
                <w:szCs w:val="20"/>
                <w:lang w:val="en-US"/>
              </w:rPr>
              <w:t xml:space="preserve"> of how different stakeholders will be engaged to ensure a successful outcome of the project</w:t>
            </w:r>
            <w:r w:rsidRPr="0020449B">
              <w:rPr>
                <w:rFonts w:asciiTheme="minorHAnsi" w:hAnsiTheme="minorHAnsi" w:cstheme="minorHAnsi"/>
                <w:sz w:val="20"/>
                <w:szCs w:val="20"/>
                <w:lang w:val="en-US"/>
              </w:rPr>
              <w:t>.</w:t>
            </w:r>
          </w:p>
        </w:tc>
      </w:tr>
      <w:tr w:rsidR="00A913E0" w:rsidRPr="0020449B" w14:paraId="4E43CB85" w14:textId="77777777" w:rsidTr="00F014C8">
        <w:trPr>
          <w:trHeight w:val="246"/>
        </w:trPr>
        <w:tc>
          <w:tcPr>
            <w:tcW w:w="263" w:type="pct"/>
            <w:shd w:val="clear" w:color="auto" w:fill="B4C6E7" w:themeFill="accent1" w:themeFillTint="66"/>
            <w:vAlign w:val="center"/>
          </w:tcPr>
          <w:p w14:paraId="47CE76CE" w14:textId="2083FDDA"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3</w:t>
            </w:r>
          </w:p>
        </w:tc>
        <w:tc>
          <w:tcPr>
            <w:tcW w:w="4737" w:type="pct"/>
            <w:gridSpan w:val="2"/>
            <w:shd w:val="clear" w:color="auto" w:fill="B4C6E7" w:themeFill="accent1" w:themeFillTint="66"/>
            <w:vAlign w:val="center"/>
          </w:tcPr>
          <w:p w14:paraId="56B08DFB" w14:textId="4107E1A1"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Strong climate impacts</w:t>
            </w:r>
          </w:p>
        </w:tc>
      </w:tr>
      <w:tr w:rsidR="00A913E0" w:rsidRPr="00C23FA9" w14:paraId="7D519184" w14:textId="77777777" w:rsidTr="00F014C8">
        <w:trPr>
          <w:trHeight w:val="246"/>
        </w:trPr>
        <w:tc>
          <w:tcPr>
            <w:tcW w:w="263" w:type="pct"/>
            <w:vAlign w:val="center"/>
          </w:tcPr>
          <w:p w14:paraId="19E39864" w14:textId="4BD83A63"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3.1</w:t>
            </w:r>
          </w:p>
        </w:tc>
        <w:tc>
          <w:tcPr>
            <w:tcW w:w="1329" w:type="pct"/>
            <w:vAlign w:val="center"/>
          </w:tcPr>
          <w:p w14:paraId="4B59FD75" w14:textId="3F9DC6BF"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Climate impact measurement</w:t>
            </w:r>
          </w:p>
        </w:tc>
        <w:tc>
          <w:tcPr>
            <w:tcW w:w="3408" w:type="pct"/>
            <w:vAlign w:val="center"/>
          </w:tcPr>
          <w:p w14:paraId="22DE6F8B" w14:textId="16EFCDED"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 xml:space="preserve">Limit the response to </w:t>
            </w:r>
            <w:r w:rsidR="004462A7">
              <w:rPr>
                <w:rFonts w:asciiTheme="minorHAnsi" w:hAnsiTheme="minorHAnsi" w:cstheme="minorHAnsi"/>
                <w:i/>
                <w:iCs/>
                <w:color w:val="767171" w:themeColor="background2" w:themeShade="80"/>
                <w:sz w:val="20"/>
                <w:szCs w:val="20"/>
                <w:lang w:val="en-US"/>
              </w:rPr>
              <w:t>20</w:t>
            </w:r>
            <w:r w:rsidRPr="0020449B">
              <w:rPr>
                <w:rFonts w:asciiTheme="minorHAnsi" w:hAnsiTheme="minorHAnsi" w:cstheme="minorHAnsi"/>
                <w:i/>
                <w:iCs/>
                <w:color w:val="767171" w:themeColor="background2" w:themeShade="80"/>
                <w:sz w:val="20"/>
                <w:szCs w:val="20"/>
                <w:lang w:val="en-US"/>
              </w:rPr>
              <w:t>00 characters.</w:t>
            </w:r>
          </w:p>
          <w:p w14:paraId="4A69FF63" w14:textId="7ACF1CCE"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Please provide a list of key performance indicators on the activity, </w:t>
            </w:r>
            <w:proofErr w:type="gramStart"/>
            <w:r w:rsidRPr="0020449B">
              <w:rPr>
                <w:rFonts w:asciiTheme="minorHAnsi" w:hAnsiTheme="minorHAnsi" w:cstheme="minorHAnsi"/>
                <w:sz w:val="20"/>
                <w:szCs w:val="20"/>
                <w:lang w:val="en-US"/>
              </w:rPr>
              <w:t>output</w:t>
            </w:r>
            <w:proofErr w:type="gramEnd"/>
            <w:r w:rsidRPr="0020449B">
              <w:rPr>
                <w:rFonts w:asciiTheme="minorHAnsi" w:hAnsiTheme="minorHAnsi" w:cstheme="minorHAnsi"/>
                <w:sz w:val="20"/>
                <w:szCs w:val="20"/>
                <w:lang w:val="en-US"/>
              </w:rPr>
              <w:t xml:space="preserve"> and outcome level</w:t>
            </w:r>
            <w:r w:rsidR="00E55668">
              <w:rPr>
                <w:rFonts w:asciiTheme="minorHAnsi" w:hAnsiTheme="minorHAnsi" w:cstheme="minorHAnsi"/>
                <w:sz w:val="20"/>
                <w:szCs w:val="20"/>
                <w:lang w:val="en-US"/>
              </w:rPr>
              <w:t xml:space="preserve"> to document the clear and direct link of the intervention to climate mitigation and/or adaptation</w:t>
            </w:r>
            <w:r w:rsidR="00D4791C">
              <w:rPr>
                <w:rFonts w:asciiTheme="minorHAnsi" w:hAnsiTheme="minorHAnsi" w:cstheme="minorHAnsi"/>
                <w:sz w:val="20"/>
                <w:szCs w:val="20"/>
                <w:lang w:val="en-US"/>
              </w:rPr>
              <w:t>.</w:t>
            </w:r>
          </w:p>
          <w:p w14:paraId="5F775546" w14:textId="22456837"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lastRenderedPageBreak/>
              <w:t xml:space="preserve">For mitigation activities present ex-ante GHG emission reduction or carbon stock increase impacts, specify the methodology used to calculate the mitigation impact. Please use commonly accepted methodologies, refer to the </w:t>
            </w:r>
            <w:r w:rsidR="00FA1C89">
              <w:rPr>
                <w:rFonts w:asciiTheme="minorHAnsi" w:hAnsiTheme="minorHAnsi" w:cstheme="minorHAnsi"/>
                <w:sz w:val="20"/>
                <w:szCs w:val="20"/>
                <w:lang w:val="en-US"/>
              </w:rPr>
              <w:t>Luxembourg International Climate Finance Strategy</w:t>
            </w:r>
            <w:r w:rsidRPr="0020449B">
              <w:rPr>
                <w:rFonts w:asciiTheme="minorHAnsi" w:hAnsiTheme="minorHAnsi" w:cstheme="minorHAnsi"/>
                <w:sz w:val="20"/>
                <w:szCs w:val="20"/>
                <w:lang w:val="en-US"/>
              </w:rPr>
              <w:t xml:space="preserve"> for further guidance.</w:t>
            </w:r>
          </w:p>
          <w:p w14:paraId="7BF83D38" w14:textId="49CFD1DB" w:rsidR="00A913E0" w:rsidRPr="0020449B" w:rsidRDefault="00A913E0" w:rsidP="00C23FA9">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For adaptation activities, clearly present the </w:t>
            </w:r>
            <w:r w:rsidR="00EE4E6A">
              <w:rPr>
                <w:rFonts w:asciiTheme="minorHAnsi" w:hAnsiTheme="minorHAnsi" w:cstheme="minorHAnsi"/>
                <w:sz w:val="20"/>
                <w:szCs w:val="20"/>
                <w:lang w:val="en-US"/>
              </w:rPr>
              <w:t xml:space="preserve">clear and </w:t>
            </w:r>
            <w:r w:rsidRPr="0020449B">
              <w:rPr>
                <w:rFonts w:asciiTheme="minorHAnsi" w:hAnsiTheme="minorHAnsi" w:cstheme="minorHAnsi"/>
                <w:sz w:val="20"/>
                <w:szCs w:val="20"/>
                <w:lang w:val="en-US"/>
              </w:rPr>
              <w:t xml:space="preserve">direct link of the activity to reduce the identified </w:t>
            </w:r>
            <w:r w:rsidR="00D4791C">
              <w:rPr>
                <w:rFonts w:asciiTheme="minorHAnsi" w:hAnsiTheme="minorHAnsi" w:cstheme="minorHAnsi"/>
                <w:sz w:val="20"/>
                <w:szCs w:val="20"/>
                <w:lang w:val="en-US"/>
              </w:rPr>
              <w:t xml:space="preserve">local climate </w:t>
            </w:r>
            <w:r w:rsidRPr="0020449B">
              <w:rPr>
                <w:rFonts w:asciiTheme="minorHAnsi" w:hAnsiTheme="minorHAnsi" w:cstheme="minorHAnsi"/>
                <w:sz w:val="20"/>
                <w:szCs w:val="20"/>
                <w:lang w:val="en-US"/>
              </w:rPr>
              <w:t>vulnerabilities</w:t>
            </w:r>
            <w:r w:rsidR="00D4791C">
              <w:rPr>
                <w:rFonts w:asciiTheme="minorHAnsi" w:hAnsiTheme="minorHAnsi" w:cstheme="minorHAnsi"/>
                <w:sz w:val="20"/>
                <w:szCs w:val="20"/>
                <w:lang w:val="en-US"/>
              </w:rPr>
              <w:t xml:space="preserve"> following a climate vulnerability analysis</w:t>
            </w:r>
            <w:r w:rsidR="00EE4E6A">
              <w:rPr>
                <w:rFonts w:asciiTheme="minorHAnsi" w:hAnsiTheme="minorHAnsi" w:cstheme="minorHAnsi"/>
                <w:sz w:val="20"/>
                <w:szCs w:val="20"/>
                <w:lang w:val="en-US"/>
              </w:rPr>
              <w:t xml:space="preserve"> based on solid evidence</w:t>
            </w:r>
            <w:r w:rsidRPr="0020449B">
              <w:rPr>
                <w:rFonts w:asciiTheme="minorHAnsi" w:hAnsiTheme="minorHAnsi" w:cstheme="minorHAnsi"/>
                <w:sz w:val="20"/>
                <w:szCs w:val="20"/>
                <w:lang w:val="en-US"/>
              </w:rPr>
              <w:t xml:space="preserve">. The adaptation metrics framework should be based on the results chain with clear and measurable indicators on input, </w:t>
            </w:r>
            <w:proofErr w:type="gramStart"/>
            <w:r w:rsidRPr="0020449B">
              <w:rPr>
                <w:rFonts w:asciiTheme="minorHAnsi" w:hAnsiTheme="minorHAnsi" w:cstheme="minorHAnsi"/>
                <w:sz w:val="20"/>
                <w:szCs w:val="20"/>
                <w:lang w:val="en-US"/>
              </w:rPr>
              <w:t>output</w:t>
            </w:r>
            <w:proofErr w:type="gramEnd"/>
            <w:r w:rsidRPr="0020449B">
              <w:rPr>
                <w:rFonts w:asciiTheme="minorHAnsi" w:hAnsiTheme="minorHAnsi" w:cstheme="minorHAnsi"/>
                <w:sz w:val="20"/>
                <w:szCs w:val="20"/>
                <w:lang w:val="en-US"/>
              </w:rPr>
              <w:t xml:space="preserve"> and outcome level (refer to section 3.1.2 of the </w:t>
            </w:r>
            <w:r w:rsidR="00D40A5A">
              <w:rPr>
                <w:rFonts w:asciiTheme="minorHAnsi" w:hAnsiTheme="minorHAnsi" w:cstheme="minorHAnsi"/>
                <w:sz w:val="20"/>
                <w:szCs w:val="20"/>
                <w:lang w:val="en-US"/>
              </w:rPr>
              <w:t xml:space="preserve">Luxembourg </w:t>
            </w:r>
            <w:r w:rsidR="009A263A">
              <w:rPr>
                <w:rFonts w:asciiTheme="minorHAnsi" w:hAnsiTheme="minorHAnsi" w:cstheme="minorHAnsi"/>
                <w:sz w:val="20"/>
                <w:szCs w:val="20"/>
                <w:lang w:val="en-US"/>
              </w:rPr>
              <w:t xml:space="preserve">International </w:t>
            </w:r>
            <w:r w:rsidR="00D40A5A">
              <w:rPr>
                <w:rFonts w:asciiTheme="minorHAnsi" w:hAnsiTheme="minorHAnsi" w:cstheme="minorHAnsi"/>
                <w:sz w:val="20"/>
                <w:szCs w:val="20"/>
                <w:lang w:val="en-US"/>
              </w:rPr>
              <w:t>Climate Finance Strategy</w:t>
            </w:r>
            <w:r w:rsidRPr="0020449B">
              <w:rPr>
                <w:rFonts w:asciiTheme="minorHAnsi" w:hAnsiTheme="minorHAnsi" w:cstheme="minorHAnsi"/>
                <w:sz w:val="20"/>
                <w:szCs w:val="20"/>
                <w:lang w:val="en-US"/>
              </w:rPr>
              <w:t xml:space="preserve">). Please fill in the log frame template attached in </w:t>
            </w:r>
            <w:r w:rsidR="00C23FA9">
              <w:rPr>
                <w:rFonts w:asciiTheme="minorHAnsi" w:hAnsiTheme="minorHAnsi" w:cstheme="minorHAnsi"/>
                <w:sz w:val="20"/>
                <w:szCs w:val="20"/>
                <w:lang w:val="en-US"/>
              </w:rPr>
              <w:t>A</w:t>
            </w:r>
            <w:r w:rsidRPr="0020449B">
              <w:rPr>
                <w:rFonts w:asciiTheme="minorHAnsi" w:hAnsiTheme="minorHAnsi" w:cstheme="minorHAnsi"/>
                <w:sz w:val="20"/>
                <w:szCs w:val="20"/>
                <w:lang w:val="en-US"/>
              </w:rPr>
              <w:t xml:space="preserve">nnex </w:t>
            </w:r>
            <w:r w:rsidR="00C23FA9">
              <w:rPr>
                <w:rFonts w:asciiTheme="minorHAnsi" w:hAnsiTheme="minorHAnsi" w:cstheme="minorHAnsi"/>
                <w:sz w:val="20"/>
                <w:szCs w:val="20"/>
                <w:lang w:val="en-US"/>
              </w:rPr>
              <w:t>2</w:t>
            </w:r>
            <w:r w:rsidRPr="0020449B">
              <w:rPr>
                <w:rFonts w:asciiTheme="minorHAnsi" w:hAnsiTheme="minorHAnsi" w:cstheme="minorHAnsi"/>
                <w:sz w:val="20"/>
                <w:szCs w:val="20"/>
                <w:lang w:val="en-US"/>
              </w:rPr>
              <w:t xml:space="preserve"> of this document</w:t>
            </w:r>
            <w:r>
              <w:rPr>
                <w:rFonts w:asciiTheme="minorHAnsi" w:hAnsiTheme="minorHAnsi" w:cstheme="minorHAnsi"/>
                <w:sz w:val="20"/>
                <w:szCs w:val="20"/>
                <w:lang w:val="en-US"/>
              </w:rPr>
              <w:t>.</w:t>
            </w:r>
          </w:p>
        </w:tc>
      </w:tr>
      <w:tr w:rsidR="00A913E0" w:rsidRPr="00C23FA9" w14:paraId="15193DC3" w14:textId="77777777" w:rsidTr="00F014C8">
        <w:trPr>
          <w:trHeight w:val="246"/>
        </w:trPr>
        <w:tc>
          <w:tcPr>
            <w:tcW w:w="263" w:type="pct"/>
            <w:vAlign w:val="center"/>
          </w:tcPr>
          <w:p w14:paraId="5F0655D7" w14:textId="5955C204"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lastRenderedPageBreak/>
              <w:t>3.2</w:t>
            </w:r>
          </w:p>
        </w:tc>
        <w:tc>
          <w:tcPr>
            <w:tcW w:w="1329" w:type="pct"/>
            <w:vAlign w:val="center"/>
          </w:tcPr>
          <w:p w14:paraId="1118133E" w14:textId="676C4D01"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Carbon assets (relevant if the applicant wishes to generate carbon credits from the finance received from Luxembourg)</w:t>
            </w:r>
          </w:p>
        </w:tc>
        <w:tc>
          <w:tcPr>
            <w:tcW w:w="3408" w:type="pct"/>
            <w:vAlign w:val="center"/>
          </w:tcPr>
          <w:p w14:paraId="40D32051" w14:textId="248044A7" w:rsidR="00A913E0" w:rsidRPr="0020449B" w:rsidRDefault="00A913E0" w:rsidP="00A913E0">
            <w:pPr>
              <w:rPr>
                <w:rFonts w:asciiTheme="minorHAnsi" w:hAnsiTheme="minorHAnsi" w:cstheme="minorHAnsi"/>
                <w:iCs/>
                <w:sz w:val="20"/>
                <w:szCs w:val="20"/>
                <w:lang w:val="en-US"/>
              </w:rPr>
            </w:pPr>
            <w:r w:rsidRPr="0020449B">
              <w:rPr>
                <w:rFonts w:asciiTheme="minorHAnsi" w:hAnsiTheme="minorHAnsi" w:cstheme="minorHAnsi"/>
                <w:i/>
                <w:iCs/>
                <w:color w:val="767171" w:themeColor="background2" w:themeShade="80"/>
                <w:sz w:val="20"/>
                <w:szCs w:val="20"/>
                <w:lang w:val="en-US"/>
              </w:rPr>
              <w:t>Limit response to 1000 characters</w:t>
            </w:r>
            <w:r w:rsidR="004D734B">
              <w:rPr>
                <w:rFonts w:asciiTheme="minorHAnsi" w:hAnsiTheme="minorHAnsi" w:cstheme="minorHAnsi"/>
                <w:i/>
                <w:iCs/>
                <w:color w:val="767171" w:themeColor="background2" w:themeShade="80"/>
                <w:sz w:val="20"/>
                <w:szCs w:val="20"/>
                <w:lang w:val="en-US"/>
              </w:rPr>
              <w:t>.</w:t>
            </w:r>
          </w:p>
          <w:p w14:paraId="7E8B9BB0" w14:textId="6239F508" w:rsidR="00A913E0" w:rsidRPr="0020449B" w:rsidRDefault="00A913E0" w:rsidP="00A913E0">
            <w:pPr>
              <w:rPr>
                <w:rFonts w:asciiTheme="minorHAnsi" w:hAnsiTheme="minorHAnsi" w:cstheme="minorHAnsi"/>
                <w:iCs/>
                <w:sz w:val="20"/>
                <w:szCs w:val="20"/>
                <w:lang w:val="en-US"/>
              </w:rPr>
            </w:pPr>
            <w:r w:rsidRPr="0020449B">
              <w:rPr>
                <w:rFonts w:asciiTheme="minorHAnsi" w:hAnsiTheme="minorHAnsi" w:cstheme="minorHAnsi"/>
                <w:iCs/>
                <w:sz w:val="20"/>
                <w:szCs w:val="20"/>
                <w:lang w:val="en-US"/>
              </w:rPr>
              <w:t xml:space="preserve">Demonstrate that any intended </w:t>
            </w:r>
            <w:r w:rsidR="00D4791C">
              <w:rPr>
                <w:rFonts w:asciiTheme="minorHAnsi" w:hAnsiTheme="minorHAnsi" w:cstheme="minorHAnsi"/>
                <w:iCs/>
                <w:sz w:val="20"/>
                <w:szCs w:val="20"/>
                <w:lang w:val="en-US"/>
              </w:rPr>
              <w:t xml:space="preserve">carbon </w:t>
            </w:r>
            <w:r w:rsidRPr="0020449B">
              <w:rPr>
                <w:rFonts w:asciiTheme="minorHAnsi" w:hAnsiTheme="minorHAnsi" w:cstheme="minorHAnsi"/>
                <w:iCs/>
                <w:sz w:val="20"/>
                <w:szCs w:val="20"/>
                <w:lang w:val="en-US"/>
              </w:rPr>
              <w:t>crediting</w:t>
            </w:r>
            <w:r w:rsidR="00D4791C">
              <w:rPr>
                <w:rFonts w:asciiTheme="minorHAnsi" w:hAnsiTheme="minorHAnsi" w:cstheme="minorHAnsi"/>
                <w:iCs/>
                <w:sz w:val="20"/>
                <w:szCs w:val="20"/>
                <w:lang w:val="en-US"/>
              </w:rPr>
              <w:t>/offsetting</w:t>
            </w:r>
            <w:r w:rsidRPr="0020449B">
              <w:rPr>
                <w:rFonts w:asciiTheme="minorHAnsi" w:hAnsiTheme="minorHAnsi" w:cstheme="minorHAnsi"/>
                <w:iCs/>
                <w:sz w:val="20"/>
                <w:szCs w:val="20"/>
                <w:lang w:val="en-US"/>
              </w:rPr>
              <w:t xml:space="preserve"> will not give rise to the risk of double counting under an NDC accounting framework or under any other reference system (including offsetting or climate neutrality schemes and targets by non-state-actors) </w:t>
            </w:r>
          </w:p>
          <w:p w14:paraId="63A6E7D8" w14:textId="647A11A4"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iCs/>
                <w:sz w:val="20"/>
                <w:szCs w:val="20"/>
                <w:lang w:val="en-US"/>
              </w:rPr>
              <w:t xml:space="preserve">Explain why the intervention in question yields benefits beyond offsetting, </w:t>
            </w:r>
            <w:proofErr w:type="gramStart"/>
            <w:r w:rsidRPr="0020449B">
              <w:rPr>
                <w:rFonts w:asciiTheme="minorHAnsi" w:hAnsiTheme="minorHAnsi" w:cstheme="minorHAnsi"/>
                <w:iCs/>
                <w:sz w:val="20"/>
                <w:szCs w:val="20"/>
                <w:lang w:val="en-US"/>
              </w:rPr>
              <w:t>i.e.</w:t>
            </w:r>
            <w:proofErr w:type="gramEnd"/>
            <w:r w:rsidRPr="0020449B">
              <w:rPr>
                <w:rFonts w:asciiTheme="minorHAnsi" w:hAnsiTheme="minorHAnsi" w:cstheme="minorHAnsi"/>
                <w:iCs/>
                <w:sz w:val="20"/>
                <w:szCs w:val="20"/>
                <w:lang w:val="en-US"/>
              </w:rPr>
              <w:t xml:space="preserve"> where an GHG credit is used to compensate for a GHG debit substantial, measurable and additional impact must be realized in the form of additional GHG credit (not to be used for offsetting), additional adaptation, resilience or sustainable development (see sections 3.1.2 and 3.2 of the </w:t>
            </w:r>
            <w:r w:rsidR="009A263A">
              <w:rPr>
                <w:rFonts w:asciiTheme="minorHAnsi" w:hAnsiTheme="minorHAnsi" w:cstheme="minorHAnsi"/>
                <w:iCs/>
                <w:sz w:val="20"/>
                <w:szCs w:val="20"/>
                <w:lang w:val="en-US"/>
              </w:rPr>
              <w:t>Luxembourg International Climate Finance Strategy</w:t>
            </w:r>
            <w:r w:rsidRPr="0020449B">
              <w:rPr>
                <w:rFonts w:asciiTheme="minorHAnsi" w:hAnsiTheme="minorHAnsi" w:cstheme="minorHAnsi"/>
                <w:iCs/>
                <w:sz w:val="20"/>
                <w:szCs w:val="20"/>
                <w:lang w:val="en-US"/>
              </w:rPr>
              <w:t>).</w:t>
            </w:r>
          </w:p>
        </w:tc>
      </w:tr>
      <w:tr w:rsidR="00A913E0" w:rsidRPr="00C23FA9" w14:paraId="7FCFCEA3" w14:textId="77777777" w:rsidTr="00F014C8">
        <w:trPr>
          <w:trHeight w:val="246"/>
        </w:trPr>
        <w:tc>
          <w:tcPr>
            <w:tcW w:w="263" w:type="pct"/>
            <w:vAlign w:val="center"/>
          </w:tcPr>
          <w:p w14:paraId="6E5DFF82" w14:textId="646F74BF"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3.3</w:t>
            </w:r>
          </w:p>
        </w:tc>
        <w:tc>
          <w:tcPr>
            <w:tcW w:w="1329" w:type="pct"/>
            <w:vAlign w:val="center"/>
          </w:tcPr>
          <w:p w14:paraId="272001E2" w14:textId="409CB72B"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Project beneficiaries</w:t>
            </w:r>
          </w:p>
        </w:tc>
        <w:tc>
          <w:tcPr>
            <w:tcW w:w="3408" w:type="pct"/>
            <w:vAlign w:val="center"/>
          </w:tcPr>
          <w:p w14:paraId="572BC88F" w14:textId="77777777"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Limit response to 500 characters.</w:t>
            </w:r>
          </w:p>
          <w:p w14:paraId="45B9EAEB" w14:textId="77777777"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Identification of the target population (qualitatively and quantitatively). Who are the beneficiaries of the project?</w:t>
            </w:r>
          </w:p>
          <w:p w14:paraId="08761277" w14:textId="77777777"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 Qualitative elements: socio-economic and cultural categories and characteristics (women, children, ethnic group, farmers, traders, etc.). What are the criteria for selecting beneficiaries?</w:t>
            </w:r>
          </w:p>
          <w:p w14:paraId="11F5050F" w14:textId="34AF1195"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 Quantitative elements: number of direct beneficiaries, indirect beneficiaries, number of female beneficiaries.</w:t>
            </w:r>
          </w:p>
        </w:tc>
      </w:tr>
      <w:tr w:rsidR="00A913E0" w:rsidRPr="00C23FA9" w14:paraId="29D69616" w14:textId="77777777" w:rsidTr="00F014C8">
        <w:trPr>
          <w:trHeight w:val="246"/>
        </w:trPr>
        <w:tc>
          <w:tcPr>
            <w:tcW w:w="263" w:type="pct"/>
            <w:shd w:val="clear" w:color="auto" w:fill="B4C6E7"/>
            <w:vAlign w:val="center"/>
          </w:tcPr>
          <w:p w14:paraId="7F7132EF" w14:textId="30C57D4C" w:rsidR="00A913E0" w:rsidRPr="0020449B" w:rsidRDefault="00A913E0" w:rsidP="00A913E0">
            <w:pPr>
              <w:rPr>
                <w:rFonts w:asciiTheme="minorHAnsi" w:hAnsiTheme="minorHAnsi" w:cstheme="minorHAnsi"/>
                <w:b/>
                <w:color w:val="1F3864"/>
                <w:sz w:val="20"/>
                <w:szCs w:val="20"/>
                <w:lang w:val="en-US"/>
              </w:rPr>
            </w:pPr>
            <w:r w:rsidRPr="0020449B">
              <w:rPr>
                <w:rFonts w:asciiTheme="minorHAnsi" w:hAnsiTheme="minorHAnsi" w:cstheme="minorHAnsi"/>
                <w:b/>
                <w:color w:val="1F3864"/>
                <w:sz w:val="20"/>
                <w:szCs w:val="20"/>
                <w:lang w:val="en-US"/>
              </w:rPr>
              <w:t>4</w:t>
            </w:r>
          </w:p>
        </w:tc>
        <w:tc>
          <w:tcPr>
            <w:tcW w:w="4737" w:type="pct"/>
            <w:gridSpan w:val="2"/>
            <w:shd w:val="clear" w:color="auto" w:fill="B4C6E7"/>
            <w:vAlign w:val="center"/>
          </w:tcPr>
          <w:p w14:paraId="34BBF5EF" w14:textId="3BAAA438" w:rsidR="00A913E0" w:rsidRPr="0020449B" w:rsidRDefault="00A913E0" w:rsidP="00A913E0">
            <w:pPr>
              <w:rPr>
                <w:rFonts w:asciiTheme="minorHAnsi" w:hAnsiTheme="minorHAnsi" w:cstheme="minorHAnsi"/>
                <w:iCs/>
                <w:color w:val="767171" w:themeColor="background2" w:themeShade="80"/>
                <w:sz w:val="20"/>
                <w:szCs w:val="20"/>
                <w:lang w:val="en-US"/>
              </w:rPr>
            </w:pPr>
            <w:r w:rsidRPr="0020449B">
              <w:rPr>
                <w:rFonts w:asciiTheme="minorHAnsi" w:hAnsiTheme="minorHAnsi" w:cstheme="minorHAnsi"/>
                <w:b/>
                <w:bCs/>
                <w:color w:val="1F3864" w:themeColor="accent1" w:themeShade="80"/>
                <w:sz w:val="20"/>
                <w:szCs w:val="20"/>
                <w:lang w:val="en-US"/>
              </w:rPr>
              <w:t xml:space="preserve">Sustainable Development Goals related </w:t>
            </w:r>
            <w:r w:rsidRPr="0020449B">
              <w:rPr>
                <w:rFonts w:asciiTheme="minorHAnsi" w:hAnsiTheme="minorHAnsi" w:cstheme="minorHAnsi"/>
                <w:b/>
                <w:bCs/>
                <w:color w:val="1F3864"/>
                <w:sz w:val="20"/>
                <w:szCs w:val="20"/>
                <w:lang w:val="en-US"/>
              </w:rPr>
              <w:t>benefits (SDGs)</w:t>
            </w:r>
          </w:p>
        </w:tc>
      </w:tr>
      <w:tr w:rsidR="00A913E0" w:rsidRPr="004D734B" w14:paraId="23AA8B56" w14:textId="77777777" w:rsidTr="00F014C8">
        <w:trPr>
          <w:trHeight w:val="1340"/>
        </w:trPr>
        <w:tc>
          <w:tcPr>
            <w:tcW w:w="263" w:type="pct"/>
            <w:vAlign w:val="center"/>
          </w:tcPr>
          <w:p w14:paraId="28488FAD" w14:textId="2818E183"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4.1</w:t>
            </w:r>
          </w:p>
        </w:tc>
        <w:tc>
          <w:tcPr>
            <w:tcW w:w="1329" w:type="pct"/>
            <w:vAlign w:val="center"/>
          </w:tcPr>
          <w:p w14:paraId="02BCB6D8" w14:textId="77777777"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Compatibility with sustainable development objectives 2030</w:t>
            </w:r>
          </w:p>
        </w:tc>
        <w:tc>
          <w:tcPr>
            <w:tcW w:w="3408" w:type="pct"/>
            <w:vAlign w:val="center"/>
          </w:tcPr>
          <w:p w14:paraId="1CBF2B87" w14:textId="03F1D02B"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 xml:space="preserve">Limit response to </w:t>
            </w:r>
            <w:r w:rsidR="004462A7">
              <w:rPr>
                <w:rFonts w:asciiTheme="minorHAnsi" w:hAnsiTheme="minorHAnsi" w:cstheme="minorHAnsi"/>
                <w:i/>
                <w:iCs/>
                <w:color w:val="767171" w:themeColor="background2" w:themeShade="80"/>
                <w:sz w:val="20"/>
                <w:szCs w:val="20"/>
                <w:lang w:val="en-US"/>
              </w:rPr>
              <w:t>8</w:t>
            </w:r>
            <w:r w:rsidRPr="0020449B">
              <w:rPr>
                <w:rFonts w:asciiTheme="minorHAnsi" w:hAnsiTheme="minorHAnsi" w:cstheme="minorHAnsi"/>
                <w:i/>
                <w:iCs/>
                <w:color w:val="767171" w:themeColor="background2" w:themeShade="80"/>
                <w:sz w:val="20"/>
                <w:szCs w:val="20"/>
                <w:lang w:val="en-US"/>
              </w:rPr>
              <w:t>00 characters.</w:t>
            </w:r>
          </w:p>
          <w:p w14:paraId="6CF59037" w14:textId="4B2702F0"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Do the activities contribute to the achievement of other 2030 SDGs</w:t>
            </w:r>
            <w:r w:rsidRPr="0020449B">
              <w:rPr>
                <w:rStyle w:val="FootnoteReference"/>
                <w:rFonts w:asciiTheme="minorHAnsi" w:eastAsia="Calibri" w:hAnsiTheme="minorHAnsi" w:cstheme="minorHAnsi"/>
                <w:color w:val="7F7F7F" w:themeColor="text1" w:themeTint="80"/>
                <w:sz w:val="20"/>
                <w:szCs w:val="20"/>
                <w:lang w:val="en-US" w:eastAsia="ar-SA"/>
              </w:rPr>
              <w:footnoteReference w:id="1"/>
            </w:r>
            <w:r w:rsidR="00D4791C">
              <w:rPr>
                <w:rFonts w:asciiTheme="minorHAnsi" w:hAnsiTheme="minorHAnsi" w:cstheme="minorHAnsi"/>
                <w:sz w:val="20"/>
                <w:szCs w:val="20"/>
                <w:lang w:val="en-US"/>
              </w:rPr>
              <w:t xml:space="preserve"> of the host country</w:t>
            </w:r>
            <w:r w:rsidRPr="0020449B">
              <w:rPr>
                <w:rFonts w:asciiTheme="minorHAnsi" w:hAnsiTheme="minorHAnsi" w:cstheme="minorHAnsi"/>
                <w:sz w:val="20"/>
                <w:szCs w:val="20"/>
                <w:lang w:val="en-US"/>
              </w:rPr>
              <w:t>? Describe them briefly and only list relevant SDG targets, whose indicators are measurable</w:t>
            </w:r>
            <w:r w:rsidR="00D4791C">
              <w:rPr>
                <w:rFonts w:asciiTheme="minorHAnsi" w:hAnsiTheme="minorHAnsi" w:cstheme="minorHAnsi"/>
                <w:sz w:val="20"/>
                <w:szCs w:val="20"/>
                <w:lang w:val="en-US"/>
              </w:rPr>
              <w:t xml:space="preserve"> and can be </w:t>
            </w:r>
            <w:r w:rsidR="0045015B">
              <w:rPr>
                <w:rFonts w:asciiTheme="minorHAnsi" w:hAnsiTheme="minorHAnsi" w:cstheme="minorHAnsi"/>
                <w:sz w:val="20"/>
                <w:szCs w:val="20"/>
                <w:lang w:val="en-US"/>
              </w:rPr>
              <w:t>linked</w:t>
            </w:r>
            <w:r w:rsidR="00D4791C">
              <w:rPr>
                <w:rFonts w:asciiTheme="minorHAnsi" w:hAnsiTheme="minorHAnsi" w:cstheme="minorHAnsi"/>
                <w:sz w:val="20"/>
                <w:szCs w:val="20"/>
                <w:lang w:val="en-US"/>
              </w:rPr>
              <w:t xml:space="preserve"> to the activities of the proposed intervention.</w:t>
            </w:r>
            <w:r w:rsidR="0045015B">
              <w:rPr>
                <w:rFonts w:asciiTheme="minorHAnsi" w:hAnsiTheme="minorHAnsi" w:cstheme="minorHAnsi"/>
                <w:sz w:val="20"/>
                <w:szCs w:val="20"/>
                <w:lang w:val="en-US"/>
              </w:rPr>
              <w:t xml:space="preserve"> Briefly explain the link.</w:t>
            </w:r>
          </w:p>
        </w:tc>
      </w:tr>
      <w:tr w:rsidR="00A913E0" w:rsidRPr="00C23FA9" w14:paraId="059C8F76" w14:textId="77777777" w:rsidTr="00F014C8">
        <w:trPr>
          <w:trHeight w:val="246"/>
        </w:trPr>
        <w:tc>
          <w:tcPr>
            <w:tcW w:w="263" w:type="pct"/>
            <w:shd w:val="clear" w:color="auto" w:fill="B4C6E7" w:themeFill="accent1" w:themeFillTint="66"/>
            <w:vAlign w:val="center"/>
          </w:tcPr>
          <w:p w14:paraId="76FF1CDF" w14:textId="2E907C43"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5</w:t>
            </w:r>
          </w:p>
        </w:tc>
        <w:tc>
          <w:tcPr>
            <w:tcW w:w="4737" w:type="pct"/>
            <w:gridSpan w:val="2"/>
            <w:shd w:val="clear" w:color="auto" w:fill="B4C6E7"/>
            <w:vAlign w:val="center"/>
          </w:tcPr>
          <w:p w14:paraId="340381EF" w14:textId="77777777"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Information on additional sources of financing</w:t>
            </w:r>
          </w:p>
        </w:tc>
      </w:tr>
      <w:tr w:rsidR="00A913E0" w:rsidRPr="00C23FA9" w14:paraId="2B03045B" w14:textId="77777777" w:rsidTr="00F014C8">
        <w:trPr>
          <w:trHeight w:val="246"/>
        </w:trPr>
        <w:tc>
          <w:tcPr>
            <w:tcW w:w="263" w:type="pct"/>
            <w:vAlign w:val="center"/>
          </w:tcPr>
          <w:p w14:paraId="623848FA" w14:textId="5C04F78A"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lastRenderedPageBreak/>
              <w:t>5.1</w:t>
            </w:r>
          </w:p>
        </w:tc>
        <w:tc>
          <w:tcPr>
            <w:tcW w:w="1329" w:type="pct"/>
            <w:vAlign w:val="center"/>
          </w:tcPr>
          <w:p w14:paraId="245497FB" w14:textId="71D1B69F"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Mobilization of other sources of finance</w:t>
            </w:r>
          </w:p>
        </w:tc>
        <w:tc>
          <w:tcPr>
            <w:tcW w:w="3408" w:type="pct"/>
            <w:vAlign w:val="center"/>
          </w:tcPr>
          <w:p w14:paraId="76F87E2B" w14:textId="36663830" w:rsidR="00BB6723" w:rsidRPr="0020449B" w:rsidRDefault="00BB6723" w:rsidP="00BB6723">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 xml:space="preserve">Limit response to </w:t>
            </w:r>
            <w:r>
              <w:rPr>
                <w:rFonts w:asciiTheme="minorHAnsi" w:hAnsiTheme="minorHAnsi" w:cstheme="minorHAnsi"/>
                <w:i/>
                <w:iCs/>
                <w:color w:val="767171" w:themeColor="background2" w:themeShade="80"/>
                <w:sz w:val="20"/>
                <w:szCs w:val="20"/>
                <w:lang w:val="en-US"/>
              </w:rPr>
              <w:t>10</w:t>
            </w:r>
            <w:r w:rsidRPr="0020449B">
              <w:rPr>
                <w:rFonts w:asciiTheme="minorHAnsi" w:hAnsiTheme="minorHAnsi" w:cstheme="minorHAnsi"/>
                <w:i/>
                <w:iCs/>
                <w:color w:val="767171" w:themeColor="background2" w:themeShade="80"/>
                <w:sz w:val="20"/>
                <w:szCs w:val="20"/>
                <w:lang w:val="en-US"/>
              </w:rPr>
              <w:t>00 characters.</w:t>
            </w:r>
          </w:p>
          <w:p w14:paraId="6A720EDF" w14:textId="03287316"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Indicate </w:t>
            </w:r>
            <w:r w:rsidR="001C3079">
              <w:rPr>
                <w:rFonts w:asciiTheme="minorHAnsi" w:hAnsiTheme="minorHAnsi" w:cstheme="minorHAnsi"/>
                <w:sz w:val="20"/>
                <w:szCs w:val="20"/>
                <w:lang w:val="en-US"/>
              </w:rPr>
              <w:t>if</w:t>
            </w:r>
            <w:r w:rsidRPr="0020449B">
              <w:rPr>
                <w:rFonts w:asciiTheme="minorHAnsi" w:hAnsiTheme="minorHAnsi" w:cstheme="minorHAnsi"/>
                <w:sz w:val="20"/>
                <w:szCs w:val="20"/>
                <w:lang w:val="en-US"/>
              </w:rPr>
              <w:t xml:space="preserve"> the contribution from Luxembourg </w:t>
            </w:r>
            <w:r w:rsidR="001C3079">
              <w:rPr>
                <w:rFonts w:asciiTheme="minorHAnsi" w:hAnsiTheme="minorHAnsi" w:cstheme="minorHAnsi"/>
                <w:sz w:val="20"/>
                <w:szCs w:val="20"/>
                <w:lang w:val="en-US"/>
              </w:rPr>
              <w:t>is instrumental to</w:t>
            </w:r>
            <w:r w:rsidR="001C3079" w:rsidRPr="0020449B">
              <w:rPr>
                <w:rFonts w:asciiTheme="minorHAnsi" w:hAnsiTheme="minorHAnsi" w:cstheme="minorHAnsi"/>
                <w:sz w:val="20"/>
                <w:szCs w:val="20"/>
                <w:lang w:val="en-US"/>
              </w:rPr>
              <w:t xml:space="preserve"> </w:t>
            </w:r>
            <w:r w:rsidRPr="0020449B">
              <w:rPr>
                <w:rFonts w:asciiTheme="minorHAnsi" w:hAnsiTheme="minorHAnsi" w:cstheme="minorHAnsi"/>
                <w:sz w:val="20"/>
                <w:szCs w:val="20"/>
                <w:lang w:val="en-US"/>
              </w:rPr>
              <w:t xml:space="preserve">mobilize other sources of finance or </w:t>
            </w:r>
            <w:proofErr w:type="gramStart"/>
            <w:r w:rsidRPr="0020449B">
              <w:rPr>
                <w:rFonts w:asciiTheme="minorHAnsi" w:hAnsiTheme="minorHAnsi" w:cstheme="minorHAnsi"/>
                <w:sz w:val="20"/>
                <w:szCs w:val="20"/>
                <w:lang w:val="en-US"/>
              </w:rPr>
              <w:t>third-parties</w:t>
            </w:r>
            <w:proofErr w:type="gramEnd"/>
            <w:r w:rsidR="001C3079">
              <w:rPr>
                <w:rFonts w:asciiTheme="minorHAnsi" w:hAnsiTheme="minorHAnsi" w:cstheme="minorHAnsi"/>
                <w:sz w:val="20"/>
                <w:szCs w:val="20"/>
                <w:lang w:val="en-US"/>
              </w:rPr>
              <w:t xml:space="preserve"> and </w:t>
            </w:r>
            <w:r w:rsidR="00380DCE">
              <w:rPr>
                <w:rFonts w:asciiTheme="minorHAnsi" w:hAnsiTheme="minorHAnsi" w:cstheme="minorHAnsi"/>
                <w:sz w:val="20"/>
                <w:szCs w:val="20"/>
                <w:lang w:val="en-US"/>
              </w:rPr>
              <w:t>specify, where possible, the amount of third-party finance expected.</w:t>
            </w:r>
            <w:r w:rsidRPr="0020449B">
              <w:rPr>
                <w:rFonts w:asciiTheme="minorHAnsi" w:hAnsiTheme="minorHAnsi" w:cstheme="minorHAnsi"/>
                <w:sz w:val="20"/>
                <w:szCs w:val="20"/>
                <w:lang w:val="en-US"/>
              </w:rPr>
              <w:t xml:space="preserve"> </w:t>
            </w:r>
          </w:p>
          <w:p w14:paraId="739FA7D6" w14:textId="15A1C19B"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Indicate the sources of co-financing, the type of co-financing (senior loan, subordinated loan, equity, guarantee, reimbursable grant, grant) and amount of co-financing from each source.</w:t>
            </w:r>
            <w:r>
              <w:rPr>
                <w:rFonts w:asciiTheme="minorHAnsi" w:hAnsiTheme="minorHAnsi" w:cstheme="minorHAnsi"/>
                <w:sz w:val="20"/>
                <w:szCs w:val="20"/>
                <w:lang w:val="en-US"/>
              </w:rPr>
              <w:t xml:space="preserve"> If applicable, please provide letters of endorsement for all co-financing.</w:t>
            </w:r>
          </w:p>
          <w:p w14:paraId="071E1AE4" w14:textId="77777777" w:rsidR="00A913E0"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Have the proposed activities been presented to other donors for support?</w:t>
            </w:r>
          </w:p>
          <w:p w14:paraId="26380E63" w14:textId="77777777" w:rsidR="0045015B" w:rsidRDefault="0045015B" w:rsidP="00A913E0">
            <w:pPr>
              <w:rPr>
                <w:rFonts w:asciiTheme="minorHAnsi" w:hAnsiTheme="minorHAnsi" w:cstheme="minorHAnsi"/>
                <w:sz w:val="20"/>
                <w:szCs w:val="20"/>
                <w:lang w:val="en-US"/>
              </w:rPr>
            </w:pPr>
          </w:p>
          <w:p w14:paraId="5A1677E9" w14:textId="28FA5267" w:rsidR="0045015B" w:rsidRPr="0020449B" w:rsidRDefault="0045015B" w:rsidP="00A913E0">
            <w:pPr>
              <w:rPr>
                <w:rFonts w:asciiTheme="minorHAnsi" w:hAnsiTheme="minorHAnsi" w:cstheme="minorHAnsi"/>
                <w:sz w:val="20"/>
                <w:szCs w:val="20"/>
                <w:lang w:val="en-US"/>
              </w:rPr>
            </w:pPr>
          </w:p>
        </w:tc>
      </w:tr>
      <w:tr w:rsidR="00A913E0" w:rsidRPr="00C23FA9" w14:paraId="153517EC" w14:textId="77777777" w:rsidTr="00F014C8">
        <w:trPr>
          <w:trHeight w:val="246"/>
        </w:trPr>
        <w:tc>
          <w:tcPr>
            <w:tcW w:w="263" w:type="pct"/>
            <w:shd w:val="clear" w:color="auto" w:fill="B4C6E7"/>
            <w:vAlign w:val="center"/>
          </w:tcPr>
          <w:p w14:paraId="6EFFEA0D" w14:textId="4EDD2D77"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b/>
                <w:bCs/>
                <w:color w:val="1F3864" w:themeColor="accent1" w:themeShade="80"/>
                <w:sz w:val="20"/>
                <w:szCs w:val="20"/>
                <w:lang w:val="en-US"/>
              </w:rPr>
              <w:t>6</w:t>
            </w:r>
          </w:p>
        </w:tc>
        <w:tc>
          <w:tcPr>
            <w:tcW w:w="4737" w:type="pct"/>
            <w:gridSpan w:val="2"/>
            <w:shd w:val="clear" w:color="auto" w:fill="B4C6E7"/>
          </w:tcPr>
          <w:p w14:paraId="5366436A" w14:textId="5CEF425D"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Transformation</w:t>
            </w:r>
            <w:r w:rsidRPr="0020449B">
              <w:rPr>
                <w:rFonts w:asciiTheme="minorHAnsi" w:eastAsia="Calibri" w:hAnsiTheme="minorHAnsi" w:cstheme="minorHAnsi"/>
                <w:b/>
                <w:sz w:val="20"/>
                <w:szCs w:val="20"/>
                <w:lang w:val="en-US" w:eastAsia="ar-SA"/>
              </w:rPr>
              <w:t xml:space="preserve">, </w:t>
            </w:r>
            <w:proofErr w:type="gramStart"/>
            <w:r w:rsidRPr="0020449B">
              <w:rPr>
                <w:rFonts w:asciiTheme="minorHAnsi" w:hAnsiTheme="minorHAnsi" w:cstheme="minorHAnsi"/>
                <w:b/>
                <w:bCs/>
                <w:color w:val="1F3864" w:themeColor="accent1" w:themeShade="80"/>
                <w:sz w:val="20"/>
                <w:szCs w:val="20"/>
                <w:lang w:val="en-US"/>
              </w:rPr>
              <w:t>innovation</w:t>
            </w:r>
            <w:proofErr w:type="gramEnd"/>
            <w:r w:rsidRPr="0020449B">
              <w:rPr>
                <w:rFonts w:asciiTheme="minorHAnsi" w:hAnsiTheme="minorHAnsi" w:cstheme="minorHAnsi"/>
                <w:b/>
                <w:bCs/>
                <w:color w:val="1F3864" w:themeColor="accent1" w:themeShade="80"/>
                <w:sz w:val="20"/>
                <w:szCs w:val="20"/>
                <w:lang w:val="en-US"/>
              </w:rPr>
              <w:t xml:space="preserve"> and lasting outcomes</w:t>
            </w:r>
          </w:p>
        </w:tc>
      </w:tr>
      <w:tr w:rsidR="00A913E0" w:rsidRPr="00C23FA9" w14:paraId="2C28FEC5" w14:textId="77777777" w:rsidTr="00F014C8">
        <w:trPr>
          <w:trHeight w:val="246"/>
        </w:trPr>
        <w:tc>
          <w:tcPr>
            <w:tcW w:w="263" w:type="pct"/>
            <w:vAlign w:val="center"/>
          </w:tcPr>
          <w:p w14:paraId="52C7C2EF" w14:textId="4B0AA800"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6.1</w:t>
            </w:r>
          </w:p>
        </w:tc>
        <w:tc>
          <w:tcPr>
            <w:tcW w:w="1329" w:type="pct"/>
            <w:vAlign w:val="center"/>
          </w:tcPr>
          <w:p w14:paraId="2BC90F4F" w14:textId="77777777" w:rsidR="00A913E0" w:rsidRPr="00A82A4E" w:rsidRDefault="00A913E0" w:rsidP="00A913E0">
            <w:pPr>
              <w:rPr>
                <w:rFonts w:asciiTheme="minorHAnsi" w:hAnsiTheme="minorHAnsi" w:cstheme="minorHAnsi"/>
                <w:b/>
                <w:sz w:val="20"/>
                <w:szCs w:val="20"/>
                <w:lang w:val="en-US"/>
              </w:rPr>
            </w:pPr>
          </w:p>
          <w:p w14:paraId="548E1EE5" w14:textId="74A5A7F2"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Elements of transformation</w:t>
            </w:r>
          </w:p>
        </w:tc>
        <w:tc>
          <w:tcPr>
            <w:tcW w:w="3408" w:type="pct"/>
            <w:vAlign w:val="center"/>
          </w:tcPr>
          <w:p w14:paraId="468F64EE" w14:textId="4735E269"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 xml:space="preserve">Limit response to </w:t>
            </w:r>
            <w:r w:rsidR="004462A7">
              <w:rPr>
                <w:rFonts w:asciiTheme="minorHAnsi" w:hAnsiTheme="minorHAnsi" w:cstheme="minorHAnsi"/>
                <w:i/>
                <w:iCs/>
                <w:color w:val="767171" w:themeColor="background2" w:themeShade="80"/>
                <w:sz w:val="20"/>
                <w:szCs w:val="20"/>
                <w:lang w:val="en-US"/>
              </w:rPr>
              <w:t>8</w:t>
            </w:r>
            <w:r w:rsidRPr="0020449B">
              <w:rPr>
                <w:rFonts w:asciiTheme="minorHAnsi" w:hAnsiTheme="minorHAnsi" w:cstheme="minorHAnsi"/>
                <w:i/>
                <w:iCs/>
                <w:color w:val="767171" w:themeColor="background2" w:themeShade="80"/>
                <w:sz w:val="20"/>
                <w:szCs w:val="20"/>
                <w:lang w:val="en-US"/>
              </w:rPr>
              <w:t>00 characters.</w:t>
            </w:r>
          </w:p>
          <w:p w14:paraId="53373A21" w14:textId="2EF477B2"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Describe how the </w:t>
            </w:r>
            <w:r w:rsidR="00EC2CB6">
              <w:rPr>
                <w:rFonts w:asciiTheme="minorHAnsi" w:hAnsiTheme="minorHAnsi" w:cstheme="minorHAnsi"/>
                <w:sz w:val="20"/>
                <w:szCs w:val="20"/>
                <w:lang w:val="en-US"/>
              </w:rPr>
              <w:t xml:space="preserve">intervention </w:t>
            </w:r>
            <w:r w:rsidRPr="0020449B">
              <w:rPr>
                <w:rFonts w:asciiTheme="minorHAnsi" w:hAnsiTheme="minorHAnsi" w:cstheme="minorHAnsi"/>
                <w:sz w:val="20"/>
                <w:szCs w:val="20"/>
                <w:lang w:val="en-US"/>
              </w:rPr>
              <w:t xml:space="preserve">will be transformational. In other words, please ensure that the activities </w:t>
            </w:r>
            <w:r w:rsidR="00EC2CB6">
              <w:rPr>
                <w:rFonts w:asciiTheme="minorHAnsi" w:hAnsiTheme="minorHAnsi" w:cstheme="minorHAnsi"/>
                <w:sz w:val="20"/>
                <w:szCs w:val="20"/>
                <w:lang w:val="en-US"/>
              </w:rPr>
              <w:t>be</w:t>
            </w:r>
            <w:r w:rsidR="00EC2CB6" w:rsidRPr="0020449B">
              <w:rPr>
                <w:rFonts w:asciiTheme="minorHAnsi" w:hAnsiTheme="minorHAnsi" w:cstheme="minorHAnsi"/>
                <w:sz w:val="20"/>
                <w:szCs w:val="20"/>
                <w:lang w:val="en-US"/>
              </w:rPr>
              <w:t xml:space="preserve"> </w:t>
            </w:r>
            <w:proofErr w:type="spellStart"/>
            <w:r w:rsidRPr="0020449B">
              <w:rPr>
                <w:rFonts w:asciiTheme="minorHAnsi" w:hAnsiTheme="minorHAnsi" w:cstheme="minorHAnsi"/>
                <w:sz w:val="20"/>
                <w:szCs w:val="20"/>
                <w:lang w:val="en-US"/>
              </w:rPr>
              <w:t>i</w:t>
            </w:r>
            <w:proofErr w:type="spellEnd"/>
            <w:r w:rsidRPr="0020449B">
              <w:rPr>
                <w:rFonts w:asciiTheme="minorHAnsi" w:hAnsiTheme="minorHAnsi" w:cstheme="minorHAnsi"/>
                <w:sz w:val="20"/>
                <w:szCs w:val="20"/>
                <w:lang w:val="en-US"/>
              </w:rPr>
              <w:t xml:space="preserve">) replicable in other sectors, institutions, communities, regions, ii) </w:t>
            </w:r>
            <w:r w:rsidR="00EC2CB6" w:rsidRPr="0020449B">
              <w:rPr>
                <w:rFonts w:asciiTheme="minorHAnsi" w:hAnsiTheme="minorHAnsi" w:cstheme="minorHAnsi"/>
                <w:sz w:val="20"/>
                <w:szCs w:val="20"/>
                <w:lang w:val="en-US"/>
              </w:rPr>
              <w:t>ha</w:t>
            </w:r>
            <w:r w:rsidR="00EC2CB6">
              <w:rPr>
                <w:rFonts w:asciiTheme="minorHAnsi" w:hAnsiTheme="minorHAnsi" w:cstheme="minorHAnsi"/>
                <w:sz w:val="20"/>
                <w:szCs w:val="20"/>
                <w:lang w:val="en-US"/>
              </w:rPr>
              <w:t>ve</w:t>
            </w:r>
            <w:r w:rsidR="00EC2CB6" w:rsidRPr="0020449B">
              <w:rPr>
                <w:rFonts w:asciiTheme="minorHAnsi" w:hAnsiTheme="minorHAnsi" w:cstheme="minorHAnsi"/>
                <w:sz w:val="20"/>
                <w:szCs w:val="20"/>
                <w:lang w:val="en-US"/>
              </w:rPr>
              <w:t xml:space="preserve"> </w:t>
            </w:r>
            <w:r w:rsidRPr="0020449B">
              <w:rPr>
                <w:rFonts w:asciiTheme="minorHAnsi" w:hAnsiTheme="minorHAnsi" w:cstheme="minorHAnsi"/>
                <w:sz w:val="20"/>
                <w:szCs w:val="20"/>
                <w:lang w:val="en-US"/>
              </w:rPr>
              <w:t>a good distribution potential (potentiality of scaling up), iii) contain elements of innovation (for e.g.</w:t>
            </w:r>
            <w:r w:rsidR="00F0768C">
              <w:rPr>
                <w:rFonts w:asciiTheme="minorHAnsi" w:hAnsiTheme="minorHAnsi" w:cstheme="minorHAnsi"/>
                <w:sz w:val="20"/>
                <w:szCs w:val="20"/>
                <w:lang w:val="en-US"/>
              </w:rPr>
              <w:t>,</w:t>
            </w:r>
            <w:r w:rsidRPr="0020449B">
              <w:rPr>
                <w:rFonts w:asciiTheme="minorHAnsi" w:hAnsiTheme="minorHAnsi" w:cstheme="minorHAnsi"/>
                <w:sz w:val="20"/>
                <w:szCs w:val="20"/>
                <w:lang w:val="en-US"/>
              </w:rPr>
              <w:t xml:space="preserve"> new business models that are based on innovative technology)</w:t>
            </w:r>
            <w:r w:rsidR="00EC2CB6">
              <w:rPr>
                <w:rFonts w:asciiTheme="minorHAnsi" w:hAnsiTheme="minorHAnsi" w:cstheme="minorHAnsi"/>
                <w:sz w:val="20"/>
                <w:szCs w:val="20"/>
                <w:lang w:val="en-US"/>
              </w:rPr>
              <w:t>, and/or</w:t>
            </w:r>
            <w:r w:rsidRPr="0020449B">
              <w:rPr>
                <w:rFonts w:asciiTheme="minorHAnsi" w:hAnsiTheme="minorHAnsi" w:cstheme="minorHAnsi"/>
                <w:sz w:val="20"/>
                <w:szCs w:val="20"/>
                <w:lang w:val="en-US"/>
              </w:rPr>
              <w:t xml:space="preserve"> iv) </w:t>
            </w:r>
            <w:r w:rsidR="00EC2CB6">
              <w:rPr>
                <w:rFonts w:asciiTheme="minorHAnsi" w:hAnsiTheme="minorHAnsi" w:cstheme="minorHAnsi"/>
                <w:sz w:val="20"/>
                <w:szCs w:val="20"/>
                <w:lang w:val="en-US"/>
              </w:rPr>
              <w:t>be</w:t>
            </w:r>
            <w:r w:rsidRPr="0020449B">
              <w:rPr>
                <w:rFonts w:asciiTheme="minorHAnsi" w:hAnsiTheme="minorHAnsi" w:cstheme="minorHAnsi"/>
                <w:sz w:val="20"/>
                <w:szCs w:val="20"/>
                <w:lang w:val="en-US"/>
              </w:rPr>
              <w:t xml:space="preserve"> capable of achieving systematic and collective learn</w:t>
            </w:r>
            <w:r w:rsidR="002E0385">
              <w:rPr>
                <w:rFonts w:asciiTheme="minorHAnsi" w:hAnsiTheme="minorHAnsi" w:cstheme="minorHAnsi"/>
                <w:sz w:val="20"/>
                <w:szCs w:val="20"/>
                <w:lang w:val="en-US"/>
              </w:rPr>
              <w:t>ing experiences.</w:t>
            </w:r>
          </w:p>
          <w:p w14:paraId="6B440963" w14:textId="30717E34"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sz w:val="20"/>
                <w:szCs w:val="20"/>
                <w:lang w:val="en-US"/>
              </w:rPr>
              <w:t xml:space="preserve">Please refer to the </w:t>
            </w:r>
            <w:r w:rsidR="002E0385">
              <w:rPr>
                <w:rFonts w:asciiTheme="minorHAnsi" w:hAnsiTheme="minorHAnsi" w:cstheme="minorHAnsi"/>
                <w:sz w:val="20"/>
                <w:szCs w:val="20"/>
                <w:lang w:val="en-US"/>
              </w:rPr>
              <w:t xml:space="preserve">Luxembourg International </w:t>
            </w:r>
            <w:r w:rsidRPr="0020449B">
              <w:rPr>
                <w:rFonts w:asciiTheme="minorHAnsi" w:hAnsiTheme="minorHAnsi" w:cstheme="minorHAnsi"/>
                <w:sz w:val="20"/>
                <w:szCs w:val="20"/>
                <w:lang w:val="en-US"/>
              </w:rPr>
              <w:t>Climate Finance Strategy document for indicators to measure this criterion.</w:t>
            </w:r>
          </w:p>
        </w:tc>
      </w:tr>
      <w:tr w:rsidR="00A913E0" w:rsidRPr="0020449B" w14:paraId="78879D05" w14:textId="77777777" w:rsidTr="00F014C8">
        <w:trPr>
          <w:trHeight w:val="246"/>
        </w:trPr>
        <w:tc>
          <w:tcPr>
            <w:tcW w:w="263" w:type="pct"/>
            <w:shd w:val="clear" w:color="auto" w:fill="B4C6E7" w:themeFill="accent1" w:themeFillTint="66"/>
            <w:vAlign w:val="center"/>
          </w:tcPr>
          <w:p w14:paraId="467DDEE9" w14:textId="459E8D15"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7</w:t>
            </w:r>
          </w:p>
        </w:tc>
        <w:tc>
          <w:tcPr>
            <w:tcW w:w="4737" w:type="pct"/>
            <w:gridSpan w:val="2"/>
            <w:shd w:val="clear" w:color="auto" w:fill="B4C6E7" w:themeFill="accent1" w:themeFillTint="66"/>
            <w:vAlign w:val="center"/>
          </w:tcPr>
          <w:p w14:paraId="65DD5EB8" w14:textId="624DFBDD"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Efficiency</w:t>
            </w:r>
          </w:p>
        </w:tc>
      </w:tr>
      <w:tr w:rsidR="00A913E0" w:rsidRPr="00C23FA9" w14:paraId="568CD80A" w14:textId="77777777" w:rsidTr="00F014C8">
        <w:trPr>
          <w:trHeight w:val="246"/>
        </w:trPr>
        <w:tc>
          <w:tcPr>
            <w:tcW w:w="263" w:type="pct"/>
            <w:vAlign w:val="center"/>
          </w:tcPr>
          <w:p w14:paraId="059FC367" w14:textId="4A94FD99"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7.1</w:t>
            </w:r>
          </w:p>
        </w:tc>
        <w:tc>
          <w:tcPr>
            <w:tcW w:w="1329" w:type="pct"/>
            <w:vAlign w:val="center"/>
          </w:tcPr>
          <w:p w14:paraId="5D180030" w14:textId="2598B309"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Economic efficiency</w:t>
            </w:r>
          </w:p>
        </w:tc>
        <w:tc>
          <w:tcPr>
            <w:tcW w:w="3408" w:type="pct"/>
            <w:vAlign w:val="center"/>
          </w:tcPr>
          <w:p w14:paraId="7F4B5850" w14:textId="4B7C017C" w:rsidR="004462A7" w:rsidRDefault="004462A7" w:rsidP="00A913E0">
            <w:pPr>
              <w:rPr>
                <w:rFonts w:asciiTheme="minorHAnsi" w:hAnsiTheme="minorHAnsi" w:cstheme="minorHAnsi"/>
                <w:sz w:val="20"/>
                <w:szCs w:val="20"/>
                <w:lang w:val="en-US"/>
              </w:rPr>
            </w:pPr>
            <w:r w:rsidRPr="0020449B">
              <w:rPr>
                <w:rFonts w:asciiTheme="minorHAnsi" w:hAnsiTheme="minorHAnsi" w:cstheme="minorHAnsi"/>
                <w:i/>
                <w:iCs/>
                <w:color w:val="767171" w:themeColor="background2" w:themeShade="80"/>
                <w:sz w:val="20"/>
                <w:szCs w:val="20"/>
                <w:lang w:val="en-US"/>
              </w:rPr>
              <w:t xml:space="preserve">Limit the response to </w:t>
            </w:r>
            <w:r>
              <w:rPr>
                <w:rFonts w:asciiTheme="minorHAnsi" w:hAnsiTheme="minorHAnsi" w:cstheme="minorHAnsi"/>
                <w:i/>
                <w:iCs/>
                <w:color w:val="767171" w:themeColor="background2" w:themeShade="80"/>
                <w:sz w:val="20"/>
                <w:szCs w:val="20"/>
                <w:lang w:val="en-US"/>
              </w:rPr>
              <w:t>6</w:t>
            </w:r>
            <w:r w:rsidRPr="0020449B">
              <w:rPr>
                <w:rFonts w:asciiTheme="minorHAnsi" w:hAnsiTheme="minorHAnsi" w:cstheme="minorHAnsi"/>
                <w:i/>
                <w:iCs/>
                <w:color w:val="767171" w:themeColor="background2" w:themeShade="80"/>
                <w:sz w:val="20"/>
                <w:szCs w:val="20"/>
                <w:lang w:val="en-US"/>
              </w:rPr>
              <w:t>00 characters</w:t>
            </w:r>
            <w:r>
              <w:rPr>
                <w:rFonts w:asciiTheme="minorHAnsi" w:hAnsiTheme="minorHAnsi" w:cstheme="minorHAnsi"/>
                <w:i/>
                <w:iCs/>
                <w:color w:val="767171" w:themeColor="background2" w:themeShade="80"/>
                <w:sz w:val="20"/>
                <w:szCs w:val="20"/>
                <w:lang w:val="en-US"/>
              </w:rPr>
              <w:t>.</w:t>
            </w:r>
          </w:p>
          <w:p w14:paraId="3E7B36CE" w14:textId="676A97B8"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Describe how the financial structure of the project is adequate to meet its objectives and </w:t>
            </w:r>
            <w:proofErr w:type="gramStart"/>
            <w:r w:rsidRPr="0020449B">
              <w:rPr>
                <w:rFonts w:asciiTheme="minorHAnsi" w:hAnsiTheme="minorHAnsi" w:cstheme="minorHAnsi"/>
                <w:sz w:val="20"/>
                <w:szCs w:val="20"/>
                <w:lang w:val="en-US"/>
              </w:rPr>
              <w:t>is able to</w:t>
            </w:r>
            <w:proofErr w:type="gramEnd"/>
            <w:r w:rsidRPr="0020449B">
              <w:rPr>
                <w:rFonts w:asciiTheme="minorHAnsi" w:hAnsiTheme="minorHAnsi" w:cstheme="minorHAnsi"/>
                <w:sz w:val="20"/>
                <w:szCs w:val="20"/>
                <w:lang w:val="en-US"/>
              </w:rPr>
              <w:t xml:space="preserve"> ensure long-term funding</w:t>
            </w:r>
            <w:r w:rsidR="00A82A4E">
              <w:rPr>
                <w:rFonts w:asciiTheme="minorHAnsi" w:hAnsiTheme="minorHAnsi" w:cstheme="minorHAnsi"/>
                <w:sz w:val="20"/>
                <w:szCs w:val="20"/>
                <w:lang w:val="en-US"/>
              </w:rPr>
              <w:t>.</w:t>
            </w:r>
          </w:p>
          <w:p w14:paraId="1A5C0086" w14:textId="5435C6B9"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For commercial projects, demonstrate</w:t>
            </w:r>
            <w:r w:rsidR="0045015B">
              <w:rPr>
                <w:rFonts w:asciiTheme="minorHAnsi" w:hAnsiTheme="minorHAnsi" w:cstheme="minorHAnsi"/>
                <w:sz w:val="20"/>
                <w:szCs w:val="20"/>
                <w:lang w:val="en-US"/>
              </w:rPr>
              <w:t xml:space="preserve"> that they are economically and financially sound, while respecting additionality aspects.</w:t>
            </w:r>
          </w:p>
        </w:tc>
      </w:tr>
      <w:tr w:rsidR="00A913E0" w:rsidRPr="00C23FA9" w14:paraId="3112B8EE" w14:textId="77777777" w:rsidTr="00F014C8">
        <w:trPr>
          <w:trHeight w:val="246"/>
        </w:trPr>
        <w:tc>
          <w:tcPr>
            <w:tcW w:w="263" w:type="pct"/>
            <w:vAlign w:val="center"/>
          </w:tcPr>
          <w:p w14:paraId="7448DCC8" w14:textId="03416E36"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7.2</w:t>
            </w:r>
          </w:p>
        </w:tc>
        <w:tc>
          <w:tcPr>
            <w:tcW w:w="1329" w:type="pct"/>
            <w:vAlign w:val="center"/>
          </w:tcPr>
          <w:p w14:paraId="2A4AED1A" w14:textId="031FEE85"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Efficiency in relation to investment costs</w:t>
            </w:r>
          </w:p>
        </w:tc>
        <w:tc>
          <w:tcPr>
            <w:tcW w:w="3408" w:type="pct"/>
            <w:vAlign w:val="center"/>
          </w:tcPr>
          <w:p w14:paraId="23A8669E" w14:textId="5E16F8B5" w:rsidR="004462A7" w:rsidRDefault="004462A7" w:rsidP="00A913E0">
            <w:pPr>
              <w:rPr>
                <w:rFonts w:asciiTheme="minorHAnsi" w:hAnsiTheme="minorHAnsi" w:cstheme="minorHAnsi"/>
                <w:sz w:val="20"/>
                <w:szCs w:val="20"/>
                <w:lang w:val="en-US"/>
              </w:rPr>
            </w:pPr>
            <w:r w:rsidRPr="0020449B">
              <w:rPr>
                <w:rFonts w:asciiTheme="minorHAnsi" w:hAnsiTheme="minorHAnsi" w:cstheme="minorHAnsi"/>
                <w:i/>
                <w:iCs/>
                <w:color w:val="767171" w:themeColor="background2" w:themeShade="80"/>
                <w:sz w:val="20"/>
                <w:szCs w:val="20"/>
                <w:lang w:val="en-US"/>
              </w:rPr>
              <w:t xml:space="preserve">Limit the response to </w:t>
            </w:r>
            <w:r>
              <w:rPr>
                <w:rFonts w:asciiTheme="minorHAnsi" w:hAnsiTheme="minorHAnsi" w:cstheme="minorHAnsi"/>
                <w:i/>
                <w:iCs/>
                <w:color w:val="767171" w:themeColor="background2" w:themeShade="80"/>
                <w:sz w:val="20"/>
                <w:szCs w:val="20"/>
                <w:lang w:val="en-US"/>
              </w:rPr>
              <w:t>8</w:t>
            </w:r>
            <w:r w:rsidRPr="0020449B">
              <w:rPr>
                <w:rFonts w:asciiTheme="minorHAnsi" w:hAnsiTheme="minorHAnsi" w:cstheme="minorHAnsi"/>
                <w:i/>
                <w:iCs/>
                <w:color w:val="767171" w:themeColor="background2" w:themeShade="80"/>
                <w:sz w:val="20"/>
                <w:szCs w:val="20"/>
                <w:lang w:val="en-US"/>
              </w:rPr>
              <w:t>00 characters</w:t>
            </w:r>
            <w:r>
              <w:rPr>
                <w:rFonts w:asciiTheme="minorHAnsi" w:hAnsiTheme="minorHAnsi" w:cstheme="minorHAnsi"/>
                <w:i/>
                <w:iCs/>
                <w:color w:val="767171" w:themeColor="background2" w:themeShade="80"/>
                <w:sz w:val="20"/>
                <w:szCs w:val="20"/>
                <w:lang w:val="en-US"/>
              </w:rPr>
              <w:t>.</w:t>
            </w:r>
          </w:p>
          <w:p w14:paraId="1CA652C6" w14:textId="08BBB200"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For mitigation projects,</w:t>
            </w:r>
            <w:r w:rsidR="0045015B">
              <w:rPr>
                <w:rFonts w:asciiTheme="minorHAnsi" w:hAnsiTheme="minorHAnsi" w:cstheme="minorHAnsi"/>
                <w:sz w:val="20"/>
                <w:szCs w:val="20"/>
                <w:lang w:val="en-US"/>
              </w:rPr>
              <w:t xml:space="preserve"> show </w:t>
            </w:r>
            <w:r w:rsidRPr="0020449B">
              <w:rPr>
                <w:rFonts w:asciiTheme="minorHAnsi" w:hAnsiTheme="minorHAnsi" w:cstheme="minorHAnsi"/>
                <w:sz w:val="20"/>
                <w:szCs w:val="20"/>
                <w:lang w:val="en-US"/>
              </w:rPr>
              <w:t>cost per ton of CO</w:t>
            </w:r>
            <w:r w:rsidRPr="0020449B">
              <w:rPr>
                <w:rFonts w:asciiTheme="minorHAnsi" w:hAnsiTheme="minorHAnsi" w:cstheme="minorHAnsi"/>
                <w:sz w:val="20"/>
                <w:szCs w:val="20"/>
                <w:vertAlign w:val="subscript"/>
                <w:lang w:val="en-US"/>
              </w:rPr>
              <w:t>2</w:t>
            </w:r>
            <w:r w:rsidRPr="0020449B">
              <w:rPr>
                <w:rFonts w:asciiTheme="minorHAnsi" w:hAnsiTheme="minorHAnsi" w:cstheme="minorHAnsi"/>
                <w:sz w:val="20"/>
                <w:szCs w:val="20"/>
                <w:lang w:val="en-US"/>
              </w:rPr>
              <w:t>e reduced (investment costs/sum of CO</w:t>
            </w:r>
            <w:r w:rsidRPr="0020449B">
              <w:rPr>
                <w:rFonts w:asciiTheme="minorHAnsi" w:hAnsiTheme="minorHAnsi" w:cstheme="minorHAnsi"/>
                <w:sz w:val="20"/>
                <w:szCs w:val="20"/>
                <w:vertAlign w:val="subscript"/>
                <w:lang w:val="en-US"/>
              </w:rPr>
              <w:t>2</w:t>
            </w:r>
            <w:r w:rsidRPr="0020449B">
              <w:rPr>
                <w:rFonts w:asciiTheme="minorHAnsi" w:hAnsiTheme="minorHAnsi" w:cstheme="minorHAnsi"/>
                <w:sz w:val="20"/>
                <w:szCs w:val="20"/>
                <w:lang w:val="en-US"/>
              </w:rPr>
              <w:t>e reductions over the lifetime of the project or program)</w:t>
            </w:r>
            <w:r w:rsidR="0045015B">
              <w:rPr>
                <w:rFonts w:asciiTheme="minorHAnsi" w:hAnsiTheme="minorHAnsi" w:cstheme="minorHAnsi"/>
                <w:sz w:val="20"/>
                <w:szCs w:val="20"/>
                <w:lang w:val="en-US"/>
              </w:rPr>
              <w:t xml:space="preserve">. </w:t>
            </w:r>
          </w:p>
          <w:p w14:paraId="5D537E23" w14:textId="1B75A227"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For large projects, a cost-</w:t>
            </w:r>
            <w:r w:rsidR="00A719A7">
              <w:rPr>
                <w:rFonts w:asciiTheme="minorHAnsi" w:hAnsiTheme="minorHAnsi" w:cstheme="minorHAnsi"/>
                <w:sz w:val="20"/>
                <w:szCs w:val="20"/>
                <w:lang w:val="en-US"/>
              </w:rPr>
              <w:t xml:space="preserve">benefit </w:t>
            </w:r>
            <w:r w:rsidRPr="0020449B">
              <w:rPr>
                <w:rFonts w:asciiTheme="minorHAnsi" w:hAnsiTheme="minorHAnsi" w:cstheme="minorHAnsi"/>
                <w:sz w:val="20"/>
                <w:szCs w:val="20"/>
                <w:lang w:val="en-US"/>
              </w:rPr>
              <w:t xml:space="preserve">analysis in the context of the type of project and the host country should be carried out by the applicant, taking into account the different studies made in the country context, </w:t>
            </w:r>
            <w:proofErr w:type="gramStart"/>
            <w:r w:rsidRPr="0020449B">
              <w:rPr>
                <w:rFonts w:asciiTheme="minorHAnsi" w:hAnsiTheme="minorHAnsi" w:cstheme="minorHAnsi"/>
                <w:sz w:val="20"/>
                <w:szCs w:val="20"/>
                <w:lang w:val="en-US"/>
              </w:rPr>
              <w:t>e.g.</w:t>
            </w:r>
            <w:proofErr w:type="gramEnd"/>
            <w:r w:rsidRPr="0020449B">
              <w:rPr>
                <w:rFonts w:asciiTheme="minorHAnsi" w:hAnsiTheme="minorHAnsi" w:cstheme="minorHAnsi"/>
                <w:sz w:val="20"/>
                <w:szCs w:val="20"/>
                <w:lang w:val="en-US"/>
              </w:rPr>
              <w:t xml:space="preserve"> technology needs assessments and marginal abatement cost curves, MACs).</w:t>
            </w:r>
          </w:p>
          <w:p w14:paraId="08B8B55F" w14:textId="04489DD1"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For adaptation projects, present the cost-effectiveness assessment at the activity level (for </w:t>
            </w:r>
            <w:proofErr w:type="gramStart"/>
            <w:r w:rsidRPr="0020449B">
              <w:rPr>
                <w:rFonts w:asciiTheme="minorHAnsi" w:hAnsiTheme="minorHAnsi" w:cstheme="minorHAnsi"/>
                <w:sz w:val="20"/>
                <w:szCs w:val="20"/>
                <w:lang w:val="en-US"/>
              </w:rPr>
              <w:t>e.g.</w:t>
            </w:r>
            <w:proofErr w:type="gramEnd"/>
            <w:r w:rsidRPr="0020449B">
              <w:rPr>
                <w:rFonts w:asciiTheme="minorHAnsi" w:hAnsiTheme="minorHAnsi" w:cstheme="minorHAnsi"/>
                <w:sz w:val="20"/>
                <w:szCs w:val="20"/>
                <w:lang w:val="en-US"/>
              </w:rPr>
              <w:t xml:space="preserve"> by comparing the costs of the activity with the </w:t>
            </w:r>
            <w:r w:rsidRPr="0020449B">
              <w:rPr>
                <w:rFonts w:asciiTheme="minorHAnsi" w:hAnsiTheme="minorHAnsi" w:cstheme="minorHAnsi"/>
                <w:sz w:val="20"/>
                <w:szCs w:val="20"/>
                <w:lang w:val="en-US"/>
              </w:rPr>
              <w:lastRenderedPageBreak/>
              <w:t>costs of other possible interventions with the same impact for adaptation</w:t>
            </w:r>
            <w:r w:rsidR="00A719A7">
              <w:rPr>
                <w:rFonts w:asciiTheme="minorHAnsi" w:hAnsiTheme="minorHAnsi" w:cstheme="minorHAnsi"/>
                <w:sz w:val="20"/>
                <w:szCs w:val="20"/>
                <w:lang w:val="en-US"/>
              </w:rPr>
              <w:t>).</w:t>
            </w:r>
          </w:p>
        </w:tc>
      </w:tr>
      <w:tr w:rsidR="00A913E0" w:rsidRPr="00C23FA9" w14:paraId="244A9EB5" w14:textId="77777777" w:rsidTr="00F014C8">
        <w:trPr>
          <w:trHeight w:val="246"/>
        </w:trPr>
        <w:tc>
          <w:tcPr>
            <w:tcW w:w="263" w:type="pct"/>
            <w:vAlign w:val="center"/>
          </w:tcPr>
          <w:p w14:paraId="041A7E03" w14:textId="598E3555"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lastRenderedPageBreak/>
              <w:t>7.3</w:t>
            </w:r>
          </w:p>
        </w:tc>
        <w:tc>
          <w:tcPr>
            <w:tcW w:w="1329" w:type="pct"/>
            <w:vAlign w:val="center"/>
          </w:tcPr>
          <w:p w14:paraId="0760EBE5" w14:textId="2E279487"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 xml:space="preserve">Monitoring, reporting, </w:t>
            </w:r>
            <w:proofErr w:type="gramStart"/>
            <w:r w:rsidRPr="00A82A4E">
              <w:rPr>
                <w:rFonts w:asciiTheme="minorHAnsi" w:hAnsiTheme="minorHAnsi" w:cstheme="minorHAnsi"/>
                <w:b/>
                <w:sz w:val="20"/>
                <w:szCs w:val="20"/>
                <w:lang w:val="en-US"/>
              </w:rPr>
              <w:t>auditing</w:t>
            </w:r>
            <w:proofErr w:type="gramEnd"/>
            <w:r w:rsidRPr="00A82A4E">
              <w:rPr>
                <w:rFonts w:asciiTheme="minorHAnsi" w:hAnsiTheme="minorHAnsi" w:cstheme="minorHAnsi"/>
                <w:b/>
                <w:sz w:val="20"/>
                <w:szCs w:val="20"/>
                <w:lang w:val="en-US"/>
              </w:rPr>
              <w:t xml:space="preserve"> and evaluation</w:t>
            </w:r>
          </w:p>
        </w:tc>
        <w:tc>
          <w:tcPr>
            <w:tcW w:w="3408" w:type="pct"/>
            <w:vAlign w:val="center"/>
          </w:tcPr>
          <w:p w14:paraId="25EBFC4D" w14:textId="77777777"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Limit the response to 800 characters.</w:t>
            </w:r>
          </w:p>
          <w:p w14:paraId="6D1AE9FC" w14:textId="693ACEB1" w:rsidR="00A913E0" w:rsidRPr="0020449B" w:rsidRDefault="00A913E0" w:rsidP="00A719A7">
            <w:pPr>
              <w:spacing w:after="60"/>
              <w:rPr>
                <w:rFonts w:asciiTheme="minorHAnsi" w:hAnsiTheme="minorHAnsi" w:cstheme="minorHAnsi"/>
                <w:sz w:val="20"/>
                <w:szCs w:val="20"/>
                <w:lang w:val="en-US"/>
              </w:rPr>
            </w:pPr>
            <w:r w:rsidRPr="0020449B">
              <w:rPr>
                <w:rFonts w:asciiTheme="minorHAnsi" w:hAnsiTheme="minorHAnsi" w:cstheme="minorHAnsi"/>
                <w:sz w:val="20"/>
                <w:szCs w:val="20"/>
                <w:lang w:val="en-US"/>
              </w:rPr>
              <w:t>How will monitoring be implemented?</w:t>
            </w:r>
          </w:p>
          <w:p w14:paraId="3C8F62AE" w14:textId="77777777" w:rsidR="00A913E0" w:rsidRPr="0020449B" w:rsidRDefault="00A913E0" w:rsidP="00A719A7">
            <w:pPr>
              <w:spacing w:after="60"/>
              <w:rPr>
                <w:rFonts w:asciiTheme="minorHAnsi" w:hAnsiTheme="minorHAnsi" w:cstheme="minorHAnsi"/>
                <w:sz w:val="20"/>
                <w:szCs w:val="20"/>
                <w:lang w:val="en-US"/>
              </w:rPr>
            </w:pPr>
            <w:r w:rsidRPr="0020449B">
              <w:rPr>
                <w:rFonts w:asciiTheme="minorHAnsi" w:hAnsiTheme="minorHAnsi" w:cstheme="minorHAnsi"/>
                <w:sz w:val="20"/>
                <w:szCs w:val="20"/>
                <w:lang w:val="en-US"/>
              </w:rPr>
              <w:t>- How and by whom is on-site monitoring organized?</w:t>
            </w:r>
          </w:p>
          <w:p w14:paraId="63C98A0C" w14:textId="77777777" w:rsidR="00A913E0" w:rsidRPr="0020449B" w:rsidRDefault="00A913E0" w:rsidP="00A719A7">
            <w:pPr>
              <w:spacing w:after="60"/>
              <w:rPr>
                <w:rFonts w:asciiTheme="minorHAnsi" w:hAnsiTheme="minorHAnsi" w:cstheme="minorHAnsi"/>
                <w:sz w:val="20"/>
                <w:szCs w:val="20"/>
                <w:lang w:val="en-US"/>
              </w:rPr>
            </w:pPr>
            <w:r w:rsidRPr="0020449B">
              <w:rPr>
                <w:rFonts w:asciiTheme="minorHAnsi" w:hAnsiTheme="minorHAnsi" w:cstheme="minorHAnsi"/>
                <w:sz w:val="20"/>
                <w:szCs w:val="20"/>
                <w:lang w:val="en-US"/>
              </w:rPr>
              <w:t>- Is any external monitoring being considered?</w:t>
            </w:r>
          </w:p>
          <w:p w14:paraId="45C1CA39" w14:textId="416F957C" w:rsidR="00A913E0" w:rsidRDefault="00A913E0" w:rsidP="00A719A7">
            <w:pPr>
              <w:spacing w:after="60"/>
              <w:rPr>
                <w:rFonts w:asciiTheme="minorHAnsi" w:hAnsiTheme="minorHAnsi" w:cstheme="minorHAnsi"/>
                <w:sz w:val="20"/>
                <w:szCs w:val="20"/>
                <w:lang w:val="en-US"/>
              </w:rPr>
            </w:pPr>
            <w:r w:rsidRPr="0020449B">
              <w:rPr>
                <w:rFonts w:asciiTheme="minorHAnsi" w:hAnsiTheme="minorHAnsi" w:cstheme="minorHAnsi"/>
                <w:sz w:val="20"/>
                <w:szCs w:val="20"/>
                <w:lang w:val="en-US"/>
              </w:rPr>
              <w:t>- What is the frequency agreed with the partner for the submission of reports?</w:t>
            </w:r>
          </w:p>
          <w:p w14:paraId="70C69128" w14:textId="501F2585" w:rsidR="00A913E0" w:rsidRPr="0020449B" w:rsidRDefault="00A913E0" w:rsidP="00A719A7">
            <w:pPr>
              <w:spacing w:after="60"/>
              <w:rPr>
                <w:rFonts w:asciiTheme="minorHAnsi" w:hAnsiTheme="minorHAnsi" w:cstheme="minorHAnsi"/>
                <w:sz w:val="20"/>
                <w:szCs w:val="20"/>
                <w:lang w:val="en-US"/>
              </w:rPr>
            </w:pPr>
            <w:r>
              <w:rPr>
                <w:rFonts w:asciiTheme="minorHAnsi" w:hAnsiTheme="minorHAnsi" w:cstheme="minorHAnsi"/>
                <w:sz w:val="20"/>
                <w:szCs w:val="20"/>
                <w:lang w:val="en-US"/>
              </w:rPr>
              <w:t>- Present an intended monitoring plan in Annex 3 of the template</w:t>
            </w:r>
          </w:p>
          <w:p w14:paraId="303AEE6A" w14:textId="77777777"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Limit the response to 500 characters.</w:t>
            </w:r>
          </w:p>
          <w:p w14:paraId="2C466983" w14:textId="064849DA"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Present the intended evaluation and auditing plan</w:t>
            </w:r>
            <w:r w:rsidR="00A719A7">
              <w:rPr>
                <w:rFonts w:asciiTheme="minorHAnsi" w:hAnsiTheme="minorHAnsi" w:cstheme="minorHAnsi"/>
                <w:sz w:val="20"/>
                <w:szCs w:val="20"/>
                <w:lang w:val="en-US"/>
              </w:rPr>
              <w:t>.</w:t>
            </w:r>
          </w:p>
        </w:tc>
      </w:tr>
      <w:tr w:rsidR="00A913E0" w:rsidRPr="00C23FA9" w14:paraId="522710AA" w14:textId="77777777" w:rsidTr="00F014C8">
        <w:trPr>
          <w:trHeight w:val="246"/>
        </w:trPr>
        <w:tc>
          <w:tcPr>
            <w:tcW w:w="263" w:type="pct"/>
            <w:vAlign w:val="center"/>
          </w:tcPr>
          <w:p w14:paraId="22237AA7" w14:textId="53771819"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7.4</w:t>
            </w:r>
          </w:p>
        </w:tc>
        <w:tc>
          <w:tcPr>
            <w:tcW w:w="1329" w:type="pct"/>
            <w:vAlign w:val="center"/>
          </w:tcPr>
          <w:p w14:paraId="192AFAB2" w14:textId="3D4B12B2"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 xml:space="preserve">Budget </w:t>
            </w:r>
          </w:p>
        </w:tc>
        <w:tc>
          <w:tcPr>
            <w:tcW w:w="3408" w:type="pct"/>
            <w:vAlign w:val="center"/>
          </w:tcPr>
          <w:p w14:paraId="2895F7F7" w14:textId="5DB2E9C4" w:rsidR="00804165" w:rsidRDefault="00804165" w:rsidP="00A719A7">
            <w:pPr>
              <w:spacing w:before="120"/>
              <w:rPr>
                <w:rFonts w:asciiTheme="minorHAnsi" w:eastAsia="Calibri" w:hAnsiTheme="minorHAnsi" w:cstheme="minorHAnsi"/>
                <w:sz w:val="20"/>
                <w:szCs w:val="20"/>
                <w:lang w:val="en-US" w:eastAsia="ar-SA"/>
              </w:rPr>
            </w:pPr>
            <w:r>
              <w:rPr>
                <w:rFonts w:asciiTheme="minorHAnsi" w:eastAsia="Calibri" w:hAnsiTheme="minorHAnsi" w:cstheme="minorHAnsi"/>
                <w:sz w:val="20"/>
                <w:szCs w:val="20"/>
                <w:lang w:val="en-US" w:eastAsia="ar-SA"/>
              </w:rPr>
              <w:t>P</w:t>
            </w:r>
            <w:r w:rsidRPr="0020449B">
              <w:rPr>
                <w:rFonts w:asciiTheme="minorHAnsi" w:eastAsia="Calibri" w:hAnsiTheme="minorHAnsi" w:cstheme="minorHAnsi"/>
                <w:sz w:val="20"/>
                <w:szCs w:val="20"/>
                <w:lang w:val="en-US" w:eastAsia="ar-SA"/>
              </w:rPr>
              <w:t xml:space="preserve">resent </w:t>
            </w:r>
            <w:r>
              <w:rPr>
                <w:rFonts w:asciiTheme="minorHAnsi" w:eastAsia="Calibri" w:hAnsiTheme="minorHAnsi" w:cstheme="minorHAnsi"/>
                <w:sz w:val="20"/>
                <w:szCs w:val="20"/>
                <w:lang w:val="en-US" w:eastAsia="ar-SA"/>
              </w:rPr>
              <w:t>a detailed</w:t>
            </w:r>
            <w:r w:rsidRPr="0020449B">
              <w:rPr>
                <w:rFonts w:asciiTheme="minorHAnsi" w:eastAsia="Calibri" w:hAnsiTheme="minorHAnsi" w:cstheme="minorHAnsi"/>
                <w:sz w:val="20"/>
                <w:szCs w:val="20"/>
                <w:lang w:val="en-US" w:eastAsia="ar-SA"/>
              </w:rPr>
              <w:t xml:space="preserve"> budget in a separate excel sheet</w:t>
            </w:r>
            <w:r w:rsidR="00A719A7">
              <w:rPr>
                <w:rFonts w:asciiTheme="minorHAnsi" w:eastAsia="Calibri" w:hAnsiTheme="minorHAnsi" w:cstheme="minorHAnsi"/>
                <w:sz w:val="20"/>
                <w:szCs w:val="20"/>
                <w:lang w:val="en-US" w:eastAsia="ar-SA"/>
              </w:rPr>
              <w:t>, showing detailed budget items for all proposed activities.</w:t>
            </w:r>
          </w:p>
          <w:p w14:paraId="03C8DF94" w14:textId="7B033BC5" w:rsidR="00A913E0" w:rsidRDefault="00A913E0" w:rsidP="00A913E0">
            <w:pPr>
              <w:rPr>
                <w:rFonts w:asciiTheme="minorHAnsi" w:eastAsia="Calibri" w:hAnsiTheme="minorHAnsi" w:cstheme="minorHAnsi"/>
                <w:sz w:val="20"/>
                <w:szCs w:val="20"/>
                <w:lang w:val="en-US" w:eastAsia="ar-SA"/>
              </w:rPr>
            </w:pPr>
            <w:r w:rsidRPr="0020449B">
              <w:rPr>
                <w:rFonts w:asciiTheme="minorHAnsi" w:eastAsia="Calibri" w:hAnsiTheme="minorHAnsi" w:cstheme="minorHAnsi"/>
                <w:sz w:val="20"/>
                <w:szCs w:val="20"/>
                <w:lang w:val="en-US" w:eastAsia="ar-SA"/>
              </w:rPr>
              <w:t>Demonstrate that the budget is appropriate for the implementation of the proposed activities</w:t>
            </w:r>
            <w:r w:rsidR="00364904">
              <w:rPr>
                <w:rFonts w:asciiTheme="minorHAnsi" w:eastAsia="Calibri" w:hAnsiTheme="minorHAnsi" w:cstheme="minorHAnsi"/>
                <w:sz w:val="20"/>
                <w:szCs w:val="20"/>
                <w:lang w:val="en-US" w:eastAsia="ar-SA"/>
              </w:rPr>
              <w:t xml:space="preserve"> and p</w:t>
            </w:r>
            <w:r w:rsidRPr="0020449B">
              <w:rPr>
                <w:rFonts w:asciiTheme="minorHAnsi" w:eastAsia="Calibri" w:hAnsiTheme="minorHAnsi" w:cstheme="minorHAnsi"/>
                <w:sz w:val="20"/>
                <w:szCs w:val="20"/>
                <w:lang w:val="en-US" w:eastAsia="ar-SA"/>
              </w:rPr>
              <w:t xml:space="preserve">rovide </w:t>
            </w:r>
            <w:r w:rsidR="009562C4">
              <w:rPr>
                <w:rFonts w:asciiTheme="minorHAnsi" w:eastAsia="Calibri" w:hAnsiTheme="minorHAnsi" w:cstheme="minorHAnsi"/>
                <w:sz w:val="20"/>
                <w:szCs w:val="20"/>
                <w:lang w:val="en-US" w:eastAsia="ar-SA"/>
              </w:rPr>
              <w:t xml:space="preserve">information on reference (market) prices or other, </w:t>
            </w:r>
            <w:r w:rsidR="00A719A7">
              <w:rPr>
                <w:rFonts w:asciiTheme="minorHAnsi" w:eastAsia="Calibri" w:hAnsiTheme="minorHAnsi" w:cstheme="minorHAnsi"/>
                <w:sz w:val="20"/>
                <w:szCs w:val="20"/>
                <w:lang w:val="en-US" w:eastAsia="ar-SA"/>
              </w:rPr>
              <w:t>where</w:t>
            </w:r>
            <w:r w:rsidR="009562C4">
              <w:rPr>
                <w:rFonts w:asciiTheme="minorHAnsi" w:eastAsia="Calibri" w:hAnsiTheme="minorHAnsi" w:cstheme="minorHAnsi"/>
                <w:sz w:val="20"/>
                <w:szCs w:val="20"/>
                <w:lang w:val="en-US" w:eastAsia="ar-SA"/>
              </w:rPr>
              <w:t xml:space="preserve"> relevant.</w:t>
            </w:r>
          </w:p>
          <w:p w14:paraId="477E44ED" w14:textId="5E1CEDEE" w:rsidR="00436DB9" w:rsidRPr="0007608B" w:rsidRDefault="00436DB9" w:rsidP="00A913E0">
            <w:pPr>
              <w:rPr>
                <w:rFonts w:asciiTheme="minorHAnsi" w:eastAsia="Calibri" w:hAnsiTheme="minorHAnsi" w:cstheme="minorHAnsi"/>
                <w:sz w:val="20"/>
                <w:szCs w:val="20"/>
                <w:lang w:val="en-US" w:eastAsia="ar-SA"/>
              </w:rPr>
            </w:pPr>
          </w:p>
        </w:tc>
      </w:tr>
      <w:tr w:rsidR="00A913E0" w:rsidRPr="00C23FA9" w14:paraId="4F4086DD" w14:textId="77777777" w:rsidTr="00F014C8">
        <w:trPr>
          <w:trHeight w:val="246"/>
        </w:trPr>
        <w:tc>
          <w:tcPr>
            <w:tcW w:w="263" w:type="pct"/>
            <w:shd w:val="clear" w:color="auto" w:fill="B4C6E7" w:themeFill="accent1" w:themeFillTint="66"/>
            <w:vAlign w:val="center"/>
          </w:tcPr>
          <w:p w14:paraId="0B4C1E5B" w14:textId="59ED2773"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8</w:t>
            </w:r>
          </w:p>
        </w:tc>
        <w:tc>
          <w:tcPr>
            <w:tcW w:w="4737" w:type="pct"/>
            <w:gridSpan w:val="2"/>
            <w:shd w:val="clear" w:color="auto" w:fill="B4C6E7" w:themeFill="accent1" w:themeFillTint="66"/>
            <w:vAlign w:val="center"/>
          </w:tcPr>
          <w:p w14:paraId="02353BB7" w14:textId="74AC9B10" w:rsidR="00A913E0" w:rsidRPr="0020449B" w:rsidRDefault="00A913E0" w:rsidP="00A913E0">
            <w:pPr>
              <w:rPr>
                <w:rFonts w:asciiTheme="minorHAnsi" w:hAnsiTheme="minorHAnsi" w:cstheme="minorHAnsi"/>
                <w:b/>
                <w:bCs/>
                <w:color w:val="1F3864" w:themeColor="accent1" w:themeShade="80"/>
                <w:sz w:val="20"/>
                <w:szCs w:val="20"/>
                <w:lang w:val="en-US"/>
              </w:rPr>
            </w:pPr>
            <w:r w:rsidRPr="0020449B">
              <w:rPr>
                <w:rFonts w:asciiTheme="minorHAnsi" w:hAnsiTheme="minorHAnsi" w:cstheme="minorHAnsi"/>
                <w:b/>
                <w:bCs/>
                <w:color w:val="1F3864" w:themeColor="accent1" w:themeShade="80"/>
                <w:sz w:val="20"/>
                <w:szCs w:val="20"/>
                <w:lang w:val="en-US"/>
              </w:rPr>
              <w:t>Gender equality consideration and exit strategy</w:t>
            </w:r>
          </w:p>
        </w:tc>
      </w:tr>
      <w:tr w:rsidR="00A913E0" w:rsidRPr="00C23FA9" w14:paraId="0A47C155" w14:textId="77777777" w:rsidTr="00F014C8">
        <w:trPr>
          <w:trHeight w:val="998"/>
        </w:trPr>
        <w:tc>
          <w:tcPr>
            <w:tcW w:w="263" w:type="pct"/>
            <w:vAlign w:val="center"/>
          </w:tcPr>
          <w:p w14:paraId="42F67BDA" w14:textId="5C90EAE8" w:rsidR="00A913E0" w:rsidRPr="00A82A4E" w:rsidRDefault="00A913E0" w:rsidP="00A82A4E">
            <w:pPr>
              <w:rPr>
                <w:rFonts w:asciiTheme="minorHAnsi" w:hAnsiTheme="minorHAnsi" w:cstheme="minorHAnsi"/>
                <w:b/>
                <w:sz w:val="20"/>
                <w:szCs w:val="20"/>
                <w:lang w:val="en-US"/>
              </w:rPr>
            </w:pPr>
            <w:r w:rsidRPr="00A82A4E">
              <w:rPr>
                <w:rFonts w:asciiTheme="minorHAnsi" w:hAnsiTheme="minorHAnsi" w:cstheme="minorHAnsi"/>
                <w:b/>
                <w:sz w:val="20"/>
                <w:szCs w:val="20"/>
                <w:lang w:val="en-US"/>
              </w:rPr>
              <w:t>8.1</w:t>
            </w:r>
          </w:p>
        </w:tc>
        <w:tc>
          <w:tcPr>
            <w:tcW w:w="1329" w:type="pct"/>
            <w:vAlign w:val="center"/>
          </w:tcPr>
          <w:p w14:paraId="04FA2CEC" w14:textId="733A6185" w:rsidR="00A913E0" w:rsidRPr="00A82A4E" w:rsidRDefault="00A913E0" w:rsidP="00A82A4E">
            <w:pPr>
              <w:rPr>
                <w:rFonts w:asciiTheme="minorHAnsi" w:hAnsiTheme="minorHAnsi" w:cstheme="minorHAnsi"/>
                <w:b/>
                <w:sz w:val="20"/>
                <w:szCs w:val="20"/>
                <w:lang w:val="en-US"/>
              </w:rPr>
            </w:pPr>
            <w:r w:rsidRPr="00A82A4E">
              <w:rPr>
                <w:rFonts w:asciiTheme="minorHAnsi" w:hAnsiTheme="minorHAnsi" w:cstheme="minorHAnsi"/>
                <w:b/>
                <w:sz w:val="20"/>
                <w:szCs w:val="20"/>
                <w:lang w:val="en-US"/>
              </w:rPr>
              <w:t xml:space="preserve">Gender </w:t>
            </w:r>
            <w:r w:rsidR="00464CF1">
              <w:rPr>
                <w:rFonts w:asciiTheme="minorHAnsi" w:hAnsiTheme="minorHAnsi" w:cstheme="minorHAnsi"/>
                <w:b/>
                <w:sz w:val="20"/>
                <w:szCs w:val="20"/>
                <w:lang w:val="en-US"/>
              </w:rPr>
              <w:t>integration</w:t>
            </w:r>
          </w:p>
        </w:tc>
        <w:tc>
          <w:tcPr>
            <w:tcW w:w="3408" w:type="pct"/>
            <w:vAlign w:val="center"/>
          </w:tcPr>
          <w:p w14:paraId="099E7373" w14:textId="64FD9AC9" w:rsidR="00A913E0"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L</w:t>
            </w:r>
            <w:r>
              <w:rPr>
                <w:rFonts w:asciiTheme="minorHAnsi" w:hAnsiTheme="minorHAnsi" w:cstheme="minorHAnsi"/>
                <w:i/>
                <w:iCs/>
                <w:color w:val="767171" w:themeColor="background2" w:themeShade="80"/>
                <w:sz w:val="20"/>
                <w:szCs w:val="20"/>
                <w:lang w:val="en-US"/>
              </w:rPr>
              <w:t xml:space="preserve">imit response to </w:t>
            </w:r>
            <w:r w:rsidR="004462A7">
              <w:rPr>
                <w:rFonts w:asciiTheme="minorHAnsi" w:hAnsiTheme="minorHAnsi" w:cstheme="minorHAnsi"/>
                <w:i/>
                <w:iCs/>
                <w:color w:val="767171" w:themeColor="background2" w:themeShade="80"/>
                <w:sz w:val="20"/>
                <w:szCs w:val="20"/>
                <w:lang w:val="en-US"/>
              </w:rPr>
              <w:t>8</w:t>
            </w:r>
            <w:r>
              <w:rPr>
                <w:rFonts w:asciiTheme="minorHAnsi" w:hAnsiTheme="minorHAnsi" w:cstheme="minorHAnsi"/>
                <w:i/>
                <w:iCs/>
                <w:color w:val="767171" w:themeColor="background2" w:themeShade="80"/>
                <w:sz w:val="20"/>
                <w:szCs w:val="20"/>
                <w:lang w:val="en-US"/>
              </w:rPr>
              <w:t>00 characters</w:t>
            </w:r>
            <w:r w:rsidR="004462A7">
              <w:rPr>
                <w:rFonts w:asciiTheme="minorHAnsi" w:hAnsiTheme="minorHAnsi" w:cstheme="minorHAnsi"/>
                <w:i/>
                <w:iCs/>
                <w:color w:val="767171" w:themeColor="background2" w:themeShade="80"/>
                <w:sz w:val="20"/>
                <w:szCs w:val="20"/>
                <w:lang w:val="en-US"/>
              </w:rPr>
              <w:t>.</w:t>
            </w:r>
          </w:p>
          <w:p w14:paraId="0C99FB3B" w14:textId="7C616998" w:rsidR="004D734B" w:rsidRPr="004D734B" w:rsidRDefault="00A913E0" w:rsidP="00900B98">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Briefly describe how gender </w:t>
            </w:r>
            <w:r w:rsidR="00174F5F">
              <w:rPr>
                <w:rFonts w:asciiTheme="minorHAnsi" w:hAnsiTheme="minorHAnsi" w:cstheme="minorHAnsi"/>
                <w:sz w:val="20"/>
                <w:szCs w:val="20"/>
                <w:lang w:val="en-US"/>
              </w:rPr>
              <w:t xml:space="preserve">responsiveness </w:t>
            </w:r>
            <w:r w:rsidRPr="0020449B">
              <w:rPr>
                <w:rFonts w:asciiTheme="minorHAnsi" w:hAnsiTheme="minorHAnsi" w:cstheme="minorHAnsi"/>
                <w:sz w:val="20"/>
                <w:szCs w:val="20"/>
                <w:lang w:val="en-US"/>
              </w:rPr>
              <w:t>considerations are integrated within the proposed activities</w:t>
            </w:r>
            <w:r w:rsidR="00900B98">
              <w:rPr>
                <w:rFonts w:asciiTheme="minorHAnsi" w:hAnsiTheme="minorHAnsi" w:cstheme="minorHAnsi"/>
                <w:sz w:val="20"/>
                <w:szCs w:val="20"/>
                <w:lang w:val="en-US"/>
              </w:rPr>
              <w:t xml:space="preserve"> and </w:t>
            </w:r>
            <w:r w:rsidR="00900B98" w:rsidRPr="00353F9D">
              <w:rPr>
                <w:rFonts w:asciiTheme="minorHAnsi" w:hAnsiTheme="minorHAnsi" w:cstheme="minorHAnsi"/>
                <w:sz w:val="20"/>
                <w:szCs w:val="20"/>
                <w:lang w:val="en-US"/>
              </w:rPr>
              <w:t xml:space="preserve">how the intervention </w:t>
            </w:r>
            <w:r w:rsidR="00436DB9" w:rsidRPr="00436DB9">
              <w:rPr>
                <w:rFonts w:asciiTheme="minorHAnsi" w:hAnsiTheme="minorHAnsi" w:cstheme="minorHAnsi"/>
                <w:sz w:val="20"/>
                <w:szCs w:val="20"/>
                <w:lang w:val="en-US"/>
              </w:rPr>
              <w:t xml:space="preserve">actively </w:t>
            </w:r>
            <w:r w:rsidR="00900B98">
              <w:rPr>
                <w:rFonts w:asciiTheme="minorHAnsi" w:hAnsiTheme="minorHAnsi" w:cstheme="minorHAnsi"/>
                <w:sz w:val="20"/>
                <w:szCs w:val="20"/>
                <w:lang w:val="en-US"/>
              </w:rPr>
              <w:t>contributes to</w:t>
            </w:r>
            <w:r w:rsidR="00900B98" w:rsidRPr="00353F9D">
              <w:rPr>
                <w:rFonts w:asciiTheme="minorHAnsi" w:hAnsiTheme="minorHAnsi" w:cstheme="minorHAnsi"/>
                <w:sz w:val="20"/>
                <w:szCs w:val="20"/>
                <w:lang w:val="en-US"/>
              </w:rPr>
              <w:t xml:space="preserve"> gender equality</w:t>
            </w:r>
            <w:r w:rsidR="00900B98">
              <w:rPr>
                <w:rFonts w:asciiTheme="minorHAnsi" w:hAnsiTheme="minorHAnsi" w:cstheme="minorHAnsi"/>
                <w:sz w:val="20"/>
                <w:szCs w:val="20"/>
                <w:lang w:val="en-US"/>
              </w:rPr>
              <w:t>.</w:t>
            </w:r>
          </w:p>
        </w:tc>
      </w:tr>
      <w:tr w:rsidR="00900B98" w:rsidRPr="00C23FA9" w14:paraId="73021B96" w14:textId="77777777" w:rsidTr="00791EB0">
        <w:trPr>
          <w:trHeight w:val="246"/>
        </w:trPr>
        <w:tc>
          <w:tcPr>
            <w:tcW w:w="263" w:type="pct"/>
            <w:shd w:val="clear" w:color="auto" w:fill="B4C6E7" w:themeFill="accent1" w:themeFillTint="66"/>
            <w:vAlign w:val="center"/>
          </w:tcPr>
          <w:p w14:paraId="7B936EB9" w14:textId="47D54774" w:rsidR="00900B98" w:rsidRPr="0020449B" w:rsidRDefault="00900B98" w:rsidP="00791EB0">
            <w:pPr>
              <w:rPr>
                <w:rFonts w:asciiTheme="minorHAnsi" w:hAnsiTheme="minorHAnsi" w:cstheme="minorHAnsi"/>
                <w:b/>
                <w:bCs/>
                <w:color w:val="1F3864" w:themeColor="accent1" w:themeShade="80"/>
                <w:sz w:val="20"/>
                <w:szCs w:val="20"/>
                <w:lang w:val="en-US"/>
              </w:rPr>
            </w:pPr>
            <w:r>
              <w:rPr>
                <w:rFonts w:asciiTheme="minorHAnsi" w:hAnsiTheme="minorHAnsi" w:cstheme="minorHAnsi"/>
                <w:b/>
                <w:bCs/>
                <w:color w:val="1F3864" w:themeColor="accent1" w:themeShade="80"/>
                <w:sz w:val="20"/>
                <w:szCs w:val="20"/>
                <w:lang w:val="en-US"/>
              </w:rPr>
              <w:t>9</w:t>
            </w:r>
          </w:p>
        </w:tc>
        <w:tc>
          <w:tcPr>
            <w:tcW w:w="4737" w:type="pct"/>
            <w:gridSpan w:val="2"/>
            <w:shd w:val="clear" w:color="auto" w:fill="B4C6E7" w:themeFill="accent1" w:themeFillTint="66"/>
            <w:vAlign w:val="center"/>
          </w:tcPr>
          <w:p w14:paraId="620B9FE6" w14:textId="0D8B3AA8" w:rsidR="00900B98" w:rsidRPr="0020449B" w:rsidRDefault="00900B98" w:rsidP="00791EB0">
            <w:pPr>
              <w:rPr>
                <w:rFonts w:asciiTheme="minorHAnsi" w:hAnsiTheme="minorHAnsi" w:cstheme="minorHAnsi"/>
                <w:b/>
                <w:bCs/>
                <w:color w:val="1F3864" w:themeColor="accent1" w:themeShade="80"/>
                <w:sz w:val="20"/>
                <w:szCs w:val="20"/>
                <w:lang w:val="en-US"/>
              </w:rPr>
            </w:pPr>
            <w:r>
              <w:rPr>
                <w:rFonts w:asciiTheme="minorHAnsi" w:hAnsiTheme="minorHAnsi" w:cstheme="minorHAnsi"/>
                <w:b/>
                <w:bCs/>
                <w:color w:val="1F3864" w:themeColor="accent1" w:themeShade="80"/>
                <w:sz w:val="20"/>
                <w:szCs w:val="20"/>
                <w:lang w:val="en-US"/>
              </w:rPr>
              <w:t xml:space="preserve">Continuity of the activity and </w:t>
            </w:r>
            <w:r w:rsidRPr="0020449B">
              <w:rPr>
                <w:rFonts w:asciiTheme="minorHAnsi" w:hAnsiTheme="minorHAnsi" w:cstheme="minorHAnsi"/>
                <w:b/>
                <w:bCs/>
                <w:color w:val="1F3864" w:themeColor="accent1" w:themeShade="80"/>
                <w:sz w:val="20"/>
                <w:szCs w:val="20"/>
                <w:lang w:val="en-US"/>
              </w:rPr>
              <w:t>exit strategy</w:t>
            </w:r>
          </w:p>
        </w:tc>
      </w:tr>
      <w:tr w:rsidR="00A913E0" w:rsidRPr="00174F5F" w14:paraId="548D16BD" w14:textId="77777777" w:rsidTr="002750A3">
        <w:trPr>
          <w:trHeight w:val="246"/>
        </w:trPr>
        <w:tc>
          <w:tcPr>
            <w:tcW w:w="263" w:type="pct"/>
            <w:vAlign w:val="center"/>
          </w:tcPr>
          <w:p w14:paraId="622E2367" w14:textId="1028B539" w:rsidR="00A913E0" w:rsidRPr="00A82A4E" w:rsidRDefault="00900B98" w:rsidP="00A913E0">
            <w:pPr>
              <w:rPr>
                <w:rFonts w:asciiTheme="minorHAnsi" w:hAnsiTheme="minorHAnsi" w:cstheme="minorHAnsi"/>
                <w:b/>
                <w:sz w:val="20"/>
                <w:szCs w:val="20"/>
                <w:lang w:val="en-US"/>
              </w:rPr>
            </w:pPr>
            <w:r>
              <w:rPr>
                <w:rFonts w:asciiTheme="minorHAnsi" w:hAnsiTheme="minorHAnsi" w:cstheme="minorHAnsi"/>
                <w:b/>
                <w:sz w:val="20"/>
                <w:szCs w:val="20"/>
                <w:lang w:val="en-US"/>
              </w:rPr>
              <w:t>9</w:t>
            </w:r>
            <w:r w:rsidR="002750A3">
              <w:rPr>
                <w:rFonts w:asciiTheme="minorHAnsi" w:hAnsiTheme="minorHAnsi" w:cstheme="minorHAnsi"/>
                <w:b/>
                <w:sz w:val="20"/>
                <w:szCs w:val="20"/>
                <w:lang w:val="en-US"/>
              </w:rPr>
              <w:t>.</w:t>
            </w:r>
            <w:r>
              <w:rPr>
                <w:rFonts w:asciiTheme="minorHAnsi" w:hAnsiTheme="minorHAnsi" w:cstheme="minorHAnsi"/>
                <w:b/>
                <w:sz w:val="20"/>
                <w:szCs w:val="20"/>
                <w:lang w:val="en-US"/>
              </w:rPr>
              <w:t>1</w:t>
            </w:r>
          </w:p>
        </w:tc>
        <w:tc>
          <w:tcPr>
            <w:tcW w:w="1329" w:type="pct"/>
            <w:vAlign w:val="center"/>
          </w:tcPr>
          <w:p w14:paraId="1F1103EE" w14:textId="77777777" w:rsidR="00A913E0" w:rsidRPr="00A82A4E" w:rsidRDefault="00A913E0" w:rsidP="00A913E0">
            <w:pPr>
              <w:rPr>
                <w:rFonts w:asciiTheme="minorHAnsi" w:hAnsiTheme="minorHAnsi" w:cstheme="minorHAnsi"/>
                <w:b/>
                <w:sz w:val="20"/>
                <w:szCs w:val="20"/>
                <w:lang w:val="en-US"/>
              </w:rPr>
            </w:pPr>
          </w:p>
          <w:p w14:paraId="6AD08F4F" w14:textId="77777777" w:rsidR="00A913E0" w:rsidRPr="00A82A4E" w:rsidRDefault="00A913E0" w:rsidP="00A913E0">
            <w:pPr>
              <w:rPr>
                <w:rFonts w:asciiTheme="minorHAnsi" w:hAnsiTheme="minorHAnsi" w:cstheme="minorHAnsi"/>
                <w:b/>
                <w:sz w:val="20"/>
                <w:szCs w:val="20"/>
                <w:lang w:val="en-US"/>
              </w:rPr>
            </w:pPr>
            <w:r w:rsidRPr="00A82A4E">
              <w:rPr>
                <w:rFonts w:asciiTheme="minorHAnsi" w:hAnsiTheme="minorHAnsi" w:cstheme="minorHAnsi"/>
                <w:b/>
                <w:sz w:val="20"/>
                <w:szCs w:val="20"/>
                <w:lang w:val="en-US"/>
              </w:rPr>
              <w:t xml:space="preserve">Exit </w:t>
            </w:r>
            <w:proofErr w:type="gramStart"/>
            <w:r w:rsidRPr="00A82A4E">
              <w:rPr>
                <w:rFonts w:asciiTheme="minorHAnsi" w:hAnsiTheme="minorHAnsi" w:cstheme="minorHAnsi"/>
                <w:b/>
                <w:sz w:val="20"/>
                <w:szCs w:val="20"/>
                <w:lang w:val="en-US"/>
              </w:rPr>
              <w:t>strategy</w:t>
            </w:r>
            <w:proofErr w:type="gramEnd"/>
          </w:p>
          <w:p w14:paraId="5E16BF56" w14:textId="77777777" w:rsidR="00A913E0" w:rsidRPr="00A82A4E" w:rsidRDefault="00A913E0" w:rsidP="00A913E0">
            <w:pPr>
              <w:rPr>
                <w:rFonts w:asciiTheme="minorHAnsi" w:hAnsiTheme="minorHAnsi" w:cstheme="minorHAnsi"/>
                <w:b/>
                <w:sz w:val="20"/>
                <w:szCs w:val="20"/>
                <w:lang w:val="en-US"/>
              </w:rPr>
            </w:pPr>
          </w:p>
        </w:tc>
        <w:tc>
          <w:tcPr>
            <w:tcW w:w="3408" w:type="pct"/>
            <w:vAlign w:val="center"/>
            <w:hideMark/>
          </w:tcPr>
          <w:p w14:paraId="29B726FA" w14:textId="77777777" w:rsidR="00A913E0" w:rsidRPr="0020449B" w:rsidRDefault="00A913E0" w:rsidP="00A913E0">
            <w:pPr>
              <w:rPr>
                <w:rFonts w:asciiTheme="minorHAnsi" w:hAnsiTheme="minorHAnsi" w:cstheme="minorHAnsi"/>
                <w:i/>
                <w:iCs/>
                <w:color w:val="767171" w:themeColor="background2" w:themeShade="80"/>
                <w:sz w:val="20"/>
                <w:szCs w:val="20"/>
                <w:lang w:val="en-US"/>
              </w:rPr>
            </w:pPr>
            <w:r w:rsidRPr="0020449B">
              <w:rPr>
                <w:rFonts w:asciiTheme="minorHAnsi" w:hAnsiTheme="minorHAnsi" w:cstheme="minorHAnsi"/>
                <w:i/>
                <w:iCs/>
                <w:color w:val="767171" w:themeColor="background2" w:themeShade="80"/>
                <w:sz w:val="20"/>
                <w:szCs w:val="20"/>
                <w:lang w:val="en-US"/>
              </w:rPr>
              <w:t>Limit the response to 800 characters.</w:t>
            </w:r>
          </w:p>
          <w:p w14:paraId="725F0B66" w14:textId="0202181A"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 xml:space="preserve">Is there a longer-term funding strategy beyond </w:t>
            </w:r>
            <w:r w:rsidR="00CE753F">
              <w:rPr>
                <w:rFonts w:asciiTheme="minorHAnsi" w:hAnsiTheme="minorHAnsi" w:cstheme="minorHAnsi"/>
                <w:sz w:val="20"/>
                <w:szCs w:val="20"/>
                <w:lang w:val="en-US"/>
              </w:rPr>
              <w:t>the</w:t>
            </w:r>
            <w:r w:rsidR="00CE753F" w:rsidRPr="0020449B">
              <w:rPr>
                <w:rFonts w:asciiTheme="minorHAnsi" w:hAnsiTheme="minorHAnsi" w:cstheme="minorHAnsi"/>
                <w:sz w:val="20"/>
                <w:szCs w:val="20"/>
                <w:lang w:val="en-US"/>
              </w:rPr>
              <w:t xml:space="preserve"> </w:t>
            </w:r>
            <w:r w:rsidRPr="00436DB9">
              <w:rPr>
                <w:rFonts w:asciiTheme="minorHAnsi" w:hAnsiTheme="minorHAnsi" w:cstheme="minorHAnsi"/>
                <w:sz w:val="20"/>
                <w:szCs w:val="20"/>
                <w:lang w:val="en-US"/>
              </w:rPr>
              <w:t>support</w:t>
            </w:r>
            <w:r w:rsidR="00CE753F" w:rsidRPr="00436DB9">
              <w:rPr>
                <w:rFonts w:asciiTheme="minorHAnsi" w:hAnsiTheme="minorHAnsi" w:cstheme="minorHAnsi"/>
                <w:sz w:val="20"/>
                <w:szCs w:val="20"/>
                <w:lang w:val="en-US"/>
              </w:rPr>
              <w:t xml:space="preserve"> </w:t>
            </w:r>
            <w:r w:rsidR="00436DB9" w:rsidRPr="00436DB9">
              <w:rPr>
                <w:rFonts w:asciiTheme="minorHAnsi" w:hAnsiTheme="minorHAnsi" w:cstheme="minorHAnsi"/>
                <w:sz w:val="20"/>
                <w:szCs w:val="20"/>
                <w:lang w:val="en-US"/>
              </w:rPr>
              <w:t xml:space="preserve">sought </w:t>
            </w:r>
            <w:r w:rsidR="00CE753F" w:rsidRPr="00436DB9">
              <w:rPr>
                <w:rFonts w:asciiTheme="minorHAnsi" w:hAnsiTheme="minorHAnsi" w:cstheme="minorHAnsi"/>
                <w:sz w:val="20"/>
                <w:szCs w:val="20"/>
                <w:lang w:val="en-US"/>
              </w:rPr>
              <w:t>from</w:t>
            </w:r>
            <w:r w:rsidR="00CE753F">
              <w:rPr>
                <w:rFonts w:asciiTheme="minorHAnsi" w:hAnsiTheme="minorHAnsi" w:cstheme="minorHAnsi"/>
                <w:sz w:val="20"/>
                <w:szCs w:val="20"/>
                <w:lang w:val="en-US"/>
              </w:rPr>
              <w:t xml:space="preserve"> Luxembourg </w:t>
            </w:r>
            <w:r w:rsidRPr="0020449B">
              <w:rPr>
                <w:rFonts w:asciiTheme="minorHAnsi" w:hAnsiTheme="minorHAnsi" w:cstheme="minorHAnsi"/>
                <w:sz w:val="20"/>
                <w:szCs w:val="20"/>
                <w:lang w:val="en-US"/>
              </w:rPr>
              <w:t>(</w:t>
            </w:r>
            <w:proofErr w:type="gramStart"/>
            <w:r w:rsidRPr="0020449B">
              <w:rPr>
                <w:rFonts w:asciiTheme="minorHAnsi" w:hAnsiTheme="minorHAnsi" w:cstheme="minorHAnsi"/>
                <w:sz w:val="20"/>
                <w:szCs w:val="20"/>
                <w:lang w:val="en-US"/>
              </w:rPr>
              <w:t>e.g.</w:t>
            </w:r>
            <w:proofErr w:type="gramEnd"/>
            <w:r w:rsidRPr="0020449B">
              <w:rPr>
                <w:rFonts w:asciiTheme="minorHAnsi" w:hAnsiTheme="minorHAnsi" w:cstheme="minorHAnsi"/>
                <w:sz w:val="20"/>
                <w:szCs w:val="20"/>
                <w:lang w:val="en-US"/>
              </w:rPr>
              <w:t xml:space="preserve"> finding other donors or follow up investors, integrating the activities into an existing mechanism, self-sustainable business model)?</w:t>
            </w:r>
            <w:r w:rsidR="00174F5F">
              <w:rPr>
                <w:rFonts w:asciiTheme="minorHAnsi" w:hAnsiTheme="minorHAnsi" w:cstheme="minorHAnsi"/>
                <w:sz w:val="20"/>
                <w:szCs w:val="20"/>
                <w:lang w:val="en-US"/>
              </w:rPr>
              <w:t xml:space="preserve"> Please provide details. </w:t>
            </w:r>
          </w:p>
          <w:p w14:paraId="43454C4E" w14:textId="3A0B473B" w:rsidR="00A913E0" w:rsidRPr="0020449B" w:rsidRDefault="00A913E0" w:rsidP="00A913E0">
            <w:pPr>
              <w:rPr>
                <w:rFonts w:asciiTheme="minorHAnsi" w:hAnsiTheme="minorHAnsi" w:cstheme="minorHAnsi"/>
                <w:sz w:val="20"/>
                <w:szCs w:val="20"/>
                <w:lang w:val="en-US"/>
              </w:rPr>
            </w:pPr>
            <w:r w:rsidRPr="0020449B">
              <w:rPr>
                <w:rFonts w:asciiTheme="minorHAnsi" w:hAnsiTheme="minorHAnsi" w:cstheme="minorHAnsi"/>
                <w:sz w:val="20"/>
                <w:szCs w:val="20"/>
                <w:lang w:val="en-US"/>
              </w:rPr>
              <w:t>Is there an exit strategy at the applicant level?</w:t>
            </w:r>
            <w:r w:rsidR="00174F5F">
              <w:rPr>
                <w:rFonts w:asciiTheme="minorHAnsi" w:hAnsiTheme="minorHAnsi" w:cstheme="minorHAnsi"/>
                <w:sz w:val="20"/>
                <w:szCs w:val="20"/>
                <w:lang w:val="en-US"/>
              </w:rPr>
              <w:t xml:space="preserve"> Please provide details.</w:t>
            </w:r>
          </w:p>
        </w:tc>
      </w:tr>
    </w:tbl>
    <w:p w14:paraId="67529781" w14:textId="77777777" w:rsidR="00DE27C6" w:rsidRPr="0020449B" w:rsidRDefault="00DE27C6" w:rsidP="003B4071">
      <w:pPr>
        <w:spacing w:after="0" w:line="240" w:lineRule="auto"/>
        <w:rPr>
          <w:rFonts w:asciiTheme="minorHAnsi" w:hAnsiTheme="minorHAnsi" w:cstheme="minorHAnsi"/>
          <w:b/>
          <w:sz w:val="20"/>
          <w:szCs w:val="20"/>
          <w:lang w:val="en-US"/>
        </w:rPr>
      </w:pPr>
    </w:p>
    <w:p w14:paraId="006FFF83" w14:textId="77777777" w:rsidR="00DE27C6" w:rsidRPr="0020449B" w:rsidRDefault="00DE27C6" w:rsidP="003B4071">
      <w:pPr>
        <w:spacing w:after="0" w:line="240" w:lineRule="auto"/>
        <w:rPr>
          <w:rFonts w:asciiTheme="minorHAnsi" w:hAnsiTheme="minorHAnsi" w:cstheme="minorHAnsi"/>
          <w:b/>
          <w:sz w:val="20"/>
          <w:szCs w:val="20"/>
          <w:lang w:val="en-US"/>
        </w:rPr>
      </w:pPr>
    </w:p>
    <w:p w14:paraId="0BFD2613" w14:textId="77777777" w:rsidR="00DE27C6" w:rsidRPr="0020449B" w:rsidRDefault="00DE27C6" w:rsidP="003B4071">
      <w:pPr>
        <w:spacing w:after="0" w:line="240" w:lineRule="auto"/>
        <w:rPr>
          <w:rFonts w:asciiTheme="minorHAnsi" w:hAnsiTheme="minorHAnsi" w:cstheme="minorHAnsi"/>
          <w:b/>
          <w:sz w:val="20"/>
          <w:szCs w:val="20"/>
          <w:lang w:val="en-US"/>
        </w:rPr>
      </w:pPr>
    </w:p>
    <w:p w14:paraId="686560E1" w14:textId="77777777" w:rsidR="00DE27C6" w:rsidRPr="0020449B" w:rsidRDefault="00DE27C6" w:rsidP="003B4071">
      <w:pPr>
        <w:spacing w:after="0" w:line="240" w:lineRule="auto"/>
        <w:rPr>
          <w:rFonts w:asciiTheme="minorHAnsi" w:hAnsiTheme="minorHAnsi" w:cstheme="minorHAnsi"/>
          <w:b/>
          <w:sz w:val="20"/>
          <w:szCs w:val="20"/>
          <w:lang w:val="en-US"/>
        </w:rPr>
      </w:pPr>
    </w:p>
    <w:p w14:paraId="59C8EA5A" w14:textId="77777777" w:rsidR="00DE27C6" w:rsidRPr="0020449B" w:rsidRDefault="00DE27C6" w:rsidP="003B4071">
      <w:pPr>
        <w:spacing w:after="0" w:line="240" w:lineRule="auto"/>
        <w:rPr>
          <w:rFonts w:asciiTheme="minorHAnsi" w:hAnsiTheme="minorHAnsi" w:cstheme="minorHAnsi"/>
          <w:b/>
          <w:sz w:val="20"/>
          <w:szCs w:val="20"/>
          <w:lang w:val="en-US"/>
        </w:rPr>
      </w:pPr>
    </w:p>
    <w:p w14:paraId="46852B1B" w14:textId="77777777" w:rsidR="00DE27C6" w:rsidRPr="0020449B" w:rsidRDefault="00DE27C6" w:rsidP="003B4071">
      <w:pPr>
        <w:spacing w:after="0" w:line="240" w:lineRule="auto"/>
        <w:rPr>
          <w:rFonts w:asciiTheme="minorHAnsi" w:hAnsiTheme="minorHAnsi" w:cstheme="minorHAnsi"/>
          <w:b/>
          <w:sz w:val="20"/>
          <w:szCs w:val="20"/>
          <w:lang w:val="en-US"/>
        </w:rPr>
      </w:pPr>
    </w:p>
    <w:p w14:paraId="34FF5836" w14:textId="77777777" w:rsidR="00DE27C6" w:rsidRPr="0020449B" w:rsidRDefault="00DE27C6" w:rsidP="003B4071">
      <w:pPr>
        <w:spacing w:after="0" w:line="240" w:lineRule="auto"/>
        <w:rPr>
          <w:rFonts w:asciiTheme="minorHAnsi" w:hAnsiTheme="minorHAnsi" w:cstheme="minorHAnsi"/>
          <w:b/>
          <w:sz w:val="20"/>
          <w:szCs w:val="20"/>
          <w:lang w:val="en-US"/>
        </w:rPr>
      </w:pPr>
    </w:p>
    <w:p w14:paraId="56BD361F" w14:textId="77777777" w:rsidR="00DE27C6" w:rsidRPr="0020449B" w:rsidRDefault="00DE27C6" w:rsidP="003B4071">
      <w:pPr>
        <w:spacing w:after="0" w:line="240" w:lineRule="auto"/>
        <w:rPr>
          <w:rFonts w:asciiTheme="minorHAnsi" w:hAnsiTheme="minorHAnsi" w:cstheme="minorHAnsi"/>
          <w:b/>
          <w:sz w:val="20"/>
          <w:szCs w:val="20"/>
          <w:lang w:val="en-US"/>
        </w:rPr>
      </w:pPr>
    </w:p>
    <w:p w14:paraId="21652115" w14:textId="77777777" w:rsidR="00DE27C6" w:rsidRPr="0020449B" w:rsidRDefault="00DE27C6" w:rsidP="003B4071">
      <w:pPr>
        <w:spacing w:after="0" w:line="240" w:lineRule="auto"/>
        <w:rPr>
          <w:rFonts w:asciiTheme="minorHAnsi" w:hAnsiTheme="minorHAnsi" w:cstheme="minorHAnsi"/>
          <w:b/>
          <w:sz w:val="20"/>
          <w:szCs w:val="20"/>
          <w:lang w:val="en-US"/>
        </w:rPr>
      </w:pPr>
    </w:p>
    <w:p w14:paraId="4BFD4DC6" w14:textId="77777777" w:rsidR="00DE27C6" w:rsidRPr="0020449B" w:rsidRDefault="00DE27C6" w:rsidP="003B4071">
      <w:pPr>
        <w:spacing w:after="0" w:line="240" w:lineRule="auto"/>
        <w:rPr>
          <w:rFonts w:asciiTheme="minorHAnsi" w:hAnsiTheme="minorHAnsi" w:cstheme="minorHAnsi"/>
          <w:b/>
          <w:sz w:val="20"/>
          <w:szCs w:val="20"/>
          <w:lang w:val="en-US"/>
        </w:rPr>
      </w:pPr>
    </w:p>
    <w:p w14:paraId="7F789E77" w14:textId="2812EBF9" w:rsidR="00A8432A" w:rsidRDefault="00A8432A" w:rsidP="003B4071">
      <w:pPr>
        <w:spacing w:after="0" w:line="240" w:lineRule="auto"/>
        <w:rPr>
          <w:rFonts w:asciiTheme="minorHAnsi" w:hAnsiTheme="minorHAnsi" w:cstheme="minorHAnsi"/>
          <w:b/>
          <w:sz w:val="20"/>
          <w:szCs w:val="20"/>
          <w:lang w:val="en-US"/>
        </w:rPr>
      </w:pPr>
    </w:p>
    <w:p w14:paraId="78F385FF" w14:textId="31687FF9" w:rsidR="00A82A4E" w:rsidRDefault="00A82A4E" w:rsidP="003B4071">
      <w:pPr>
        <w:spacing w:after="0" w:line="240" w:lineRule="auto"/>
        <w:rPr>
          <w:rFonts w:asciiTheme="minorHAnsi" w:hAnsiTheme="minorHAnsi" w:cstheme="minorHAnsi"/>
          <w:b/>
          <w:sz w:val="20"/>
          <w:szCs w:val="20"/>
          <w:lang w:val="en-US"/>
        </w:rPr>
      </w:pPr>
    </w:p>
    <w:p w14:paraId="11024282" w14:textId="1EBE40E8" w:rsidR="00A82A4E" w:rsidRDefault="00A82A4E" w:rsidP="003B4071">
      <w:pPr>
        <w:spacing w:after="0" w:line="240" w:lineRule="auto"/>
        <w:rPr>
          <w:rFonts w:asciiTheme="minorHAnsi" w:hAnsiTheme="minorHAnsi" w:cstheme="minorHAnsi"/>
          <w:b/>
          <w:sz w:val="20"/>
          <w:szCs w:val="20"/>
          <w:lang w:val="en-US"/>
        </w:rPr>
      </w:pPr>
    </w:p>
    <w:p w14:paraId="03CCC94B" w14:textId="77777777" w:rsidR="00A82A4E" w:rsidRDefault="00A82A4E" w:rsidP="003B4071">
      <w:pPr>
        <w:spacing w:after="0" w:line="240" w:lineRule="auto"/>
        <w:rPr>
          <w:rFonts w:asciiTheme="minorHAnsi" w:hAnsiTheme="minorHAnsi" w:cstheme="minorHAnsi"/>
          <w:b/>
          <w:sz w:val="20"/>
          <w:szCs w:val="20"/>
          <w:lang w:val="en-US"/>
        </w:rPr>
      </w:pPr>
    </w:p>
    <w:p w14:paraId="58BA672E" w14:textId="77777777" w:rsidR="00206EA3" w:rsidRDefault="00206EA3" w:rsidP="003B4071">
      <w:pPr>
        <w:spacing w:after="0" w:line="240" w:lineRule="auto"/>
        <w:rPr>
          <w:rFonts w:asciiTheme="minorHAnsi" w:hAnsiTheme="minorHAnsi" w:cstheme="minorHAnsi"/>
          <w:b/>
          <w:color w:val="1F3864" w:themeColor="accent1" w:themeShade="80"/>
          <w:sz w:val="18"/>
          <w:szCs w:val="18"/>
          <w:lang w:val="en-US"/>
        </w:rPr>
      </w:pPr>
      <w:r>
        <w:rPr>
          <w:rFonts w:asciiTheme="minorHAnsi" w:hAnsiTheme="minorHAnsi" w:cstheme="minorHAnsi"/>
          <w:b/>
          <w:color w:val="1F3864" w:themeColor="accent1" w:themeShade="80"/>
          <w:sz w:val="18"/>
          <w:szCs w:val="18"/>
          <w:lang w:val="en-US"/>
        </w:rPr>
        <w:lastRenderedPageBreak/>
        <w:br w:type="page"/>
      </w:r>
    </w:p>
    <w:p w14:paraId="4515E92C" w14:textId="22274CCF" w:rsidR="003B4071" w:rsidRPr="00ED025C" w:rsidRDefault="0007608B" w:rsidP="003B4071">
      <w:pPr>
        <w:spacing w:after="0" w:line="240" w:lineRule="auto"/>
        <w:rPr>
          <w:rFonts w:asciiTheme="minorHAnsi" w:hAnsiTheme="minorHAnsi" w:cstheme="minorHAnsi"/>
          <w:b/>
          <w:color w:val="1F3864" w:themeColor="accent1" w:themeShade="80"/>
          <w:sz w:val="18"/>
          <w:szCs w:val="18"/>
          <w:lang w:val="en-US"/>
        </w:rPr>
      </w:pPr>
      <w:r w:rsidRPr="00ED025C">
        <w:rPr>
          <w:rFonts w:asciiTheme="minorHAnsi" w:hAnsiTheme="minorHAnsi" w:cstheme="minorHAnsi"/>
          <w:b/>
          <w:color w:val="1F3864" w:themeColor="accent1" w:themeShade="80"/>
          <w:sz w:val="18"/>
          <w:szCs w:val="18"/>
          <w:lang w:val="en-US"/>
        </w:rPr>
        <w:lastRenderedPageBreak/>
        <w:t>Annex 1</w:t>
      </w:r>
      <w:r w:rsidR="003B4071" w:rsidRPr="00ED025C">
        <w:rPr>
          <w:rFonts w:asciiTheme="minorHAnsi" w:hAnsiTheme="minorHAnsi" w:cstheme="minorHAnsi"/>
          <w:b/>
          <w:color w:val="1F3864" w:themeColor="accent1" w:themeShade="80"/>
          <w:sz w:val="18"/>
          <w:szCs w:val="18"/>
          <w:lang w:val="en-US"/>
        </w:rPr>
        <w:t>: Thematic areas of Luxembourg’s climate finance and eligible activities</w:t>
      </w:r>
    </w:p>
    <w:p w14:paraId="3B5D0B29" w14:textId="77777777" w:rsidR="003B4071" w:rsidRPr="008675AF" w:rsidRDefault="003B4071" w:rsidP="003B4071">
      <w:pPr>
        <w:spacing w:after="0" w:line="240" w:lineRule="auto"/>
        <w:rPr>
          <w:rFonts w:asciiTheme="minorHAnsi" w:hAnsiTheme="minorHAnsi" w:cstheme="minorHAnsi"/>
          <w:b/>
          <w:sz w:val="18"/>
          <w:szCs w:val="18"/>
          <w:lang w:val="en-US"/>
        </w:rPr>
      </w:pPr>
    </w:p>
    <w:tbl>
      <w:tblPr>
        <w:tblStyle w:val="TableGrid"/>
        <w:tblW w:w="8995" w:type="dxa"/>
        <w:tblLook w:val="04A0" w:firstRow="1" w:lastRow="0" w:firstColumn="1" w:lastColumn="0" w:noHBand="0" w:noVBand="1"/>
      </w:tblPr>
      <w:tblGrid>
        <w:gridCol w:w="1705"/>
        <w:gridCol w:w="7290"/>
      </w:tblGrid>
      <w:tr w:rsidR="003B4071" w:rsidRPr="00ED025C" w14:paraId="4010CD83" w14:textId="77777777" w:rsidTr="00ED025C">
        <w:trPr>
          <w:trHeight w:val="416"/>
        </w:trPr>
        <w:tc>
          <w:tcPr>
            <w:tcW w:w="1705" w:type="dxa"/>
            <w:shd w:val="clear" w:color="auto" w:fill="8EAADB" w:themeFill="accent1" w:themeFillTint="99"/>
            <w:vAlign w:val="center"/>
          </w:tcPr>
          <w:p w14:paraId="749F1579" w14:textId="77777777" w:rsidR="003B4071" w:rsidRPr="00ED025C" w:rsidRDefault="003B4071" w:rsidP="00791EB0">
            <w:pPr>
              <w:spacing w:after="0" w:line="240" w:lineRule="auto"/>
              <w:rPr>
                <w:rFonts w:asciiTheme="minorHAnsi" w:hAnsiTheme="minorHAnsi" w:cstheme="minorHAnsi"/>
                <w:b/>
                <w:bCs/>
                <w:sz w:val="18"/>
                <w:szCs w:val="18"/>
                <w:lang w:val="en-US"/>
              </w:rPr>
            </w:pPr>
            <w:r w:rsidRPr="00ED025C">
              <w:rPr>
                <w:rFonts w:asciiTheme="minorHAnsi" w:hAnsiTheme="minorHAnsi" w:cstheme="minorHAnsi"/>
                <w:b/>
                <w:bCs/>
                <w:sz w:val="18"/>
                <w:szCs w:val="18"/>
                <w:lang w:val="en-US"/>
              </w:rPr>
              <w:t>Thematic Area</w:t>
            </w:r>
          </w:p>
        </w:tc>
        <w:tc>
          <w:tcPr>
            <w:tcW w:w="7290" w:type="dxa"/>
            <w:shd w:val="clear" w:color="auto" w:fill="8EAADB" w:themeFill="accent1" w:themeFillTint="99"/>
            <w:vAlign w:val="center"/>
          </w:tcPr>
          <w:p w14:paraId="1607B0A8" w14:textId="77777777" w:rsidR="003B4071" w:rsidRPr="00ED025C" w:rsidRDefault="003B4071" w:rsidP="00791EB0">
            <w:pPr>
              <w:spacing w:after="0" w:line="240" w:lineRule="auto"/>
              <w:rPr>
                <w:rFonts w:asciiTheme="minorHAnsi" w:hAnsiTheme="minorHAnsi" w:cstheme="minorHAnsi"/>
                <w:b/>
                <w:bCs/>
                <w:sz w:val="18"/>
                <w:szCs w:val="18"/>
                <w:lang w:val="en-US"/>
              </w:rPr>
            </w:pPr>
            <w:r w:rsidRPr="00ED025C">
              <w:rPr>
                <w:rFonts w:asciiTheme="minorHAnsi" w:hAnsiTheme="minorHAnsi" w:cstheme="minorHAnsi"/>
                <w:b/>
                <w:bCs/>
                <w:sz w:val="18"/>
                <w:szCs w:val="18"/>
                <w:lang w:val="en-US"/>
              </w:rPr>
              <w:t>Type of activity</w:t>
            </w:r>
          </w:p>
        </w:tc>
      </w:tr>
      <w:tr w:rsidR="003B4071" w:rsidRPr="00C23FA9" w14:paraId="0F25CB08" w14:textId="77777777" w:rsidTr="00ED025C">
        <w:trPr>
          <w:trHeight w:val="620"/>
        </w:trPr>
        <w:tc>
          <w:tcPr>
            <w:tcW w:w="1705" w:type="dxa"/>
            <w:shd w:val="clear" w:color="auto" w:fill="D9E2F3" w:themeFill="accent1" w:themeFillTint="33"/>
            <w:vAlign w:val="center"/>
          </w:tcPr>
          <w:p w14:paraId="5FA8E212" w14:textId="77777777" w:rsidR="003B4071" w:rsidRPr="00ED025C" w:rsidRDefault="003B4071" w:rsidP="00791EB0">
            <w:pPr>
              <w:spacing w:after="0" w:line="240" w:lineRule="auto"/>
              <w:rPr>
                <w:rFonts w:asciiTheme="minorHAnsi" w:hAnsiTheme="minorHAnsi" w:cstheme="minorHAnsi"/>
                <w:b/>
                <w:bCs/>
                <w:sz w:val="18"/>
                <w:szCs w:val="18"/>
                <w:lang w:val="en-US"/>
              </w:rPr>
            </w:pPr>
            <w:r w:rsidRPr="00ED025C">
              <w:rPr>
                <w:rFonts w:asciiTheme="minorHAnsi" w:hAnsiTheme="minorHAnsi" w:cstheme="minorHAnsi"/>
                <w:b/>
                <w:bCs/>
                <w:sz w:val="18"/>
                <w:szCs w:val="18"/>
                <w:lang w:val="en-US"/>
              </w:rPr>
              <w:t>Natural Capital, Biodiversity, and Land-Use</w:t>
            </w:r>
          </w:p>
        </w:tc>
        <w:tc>
          <w:tcPr>
            <w:tcW w:w="7290" w:type="dxa"/>
            <w:vAlign w:val="center"/>
          </w:tcPr>
          <w:p w14:paraId="6CF5B151" w14:textId="77777777" w:rsidR="003B4071" w:rsidRPr="00ED025C" w:rsidRDefault="003B4071" w:rsidP="003B4071">
            <w:pPr>
              <w:numPr>
                <w:ilvl w:val="0"/>
                <w:numId w:val="9"/>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Conserving, </w:t>
            </w:r>
            <w:proofErr w:type="gramStart"/>
            <w:r w:rsidRPr="00ED025C">
              <w:rPr>
                <w:rFonts w:asciiTheme="minorHAnsi" w:hAnsiTheme="minorHAnsi" w:cstheme="minorHAnsi"/>
                <w:sz w:val="18"/>
                <w:szCs w:val="18"/>
                <w:lang w:val="en-US"/>
              </w:rPr>
              <w:t>restoring</w:t>
            </w:r>
            <w:proofErr w:type="gramEnd"/>
            <w:r w:rsidRPr="00ED025C">
              <w:rPr>
                <w:rFonts w:asciiTheme="minorHAnsi" w:hAnsiTheme="minorHAnsi" w:cstheme="minorHAnsi"/>
                <w:sz w:val="18"/>
                <w:szCs w:val="18"/>
                <w:lang w:val="en-US"/>
              </w:rPr>
              <w:t xml:space="preserve"> and enhancing natural ecosystems, including forests, grasslands, peatlands and coastal wetlands, and their ecological services </w:t>
            </w:r>
            <w:sdt>
              <w:sdtPr>
                <w:rPr>
                  <w:rFonts w:asciiTheme="minorHAnsi" w:hAnsiTheme="minorHAnsi" w:cstheme="minorHAnsi"/>
                  <w:sz w:val="18"/>
                  <w:szCs w:val="18"/>
                  <w:lang w:val="en-US"/>
                </w:rPr>
                <w:id w:val="-1443377017"/>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28A05608" w14:textId="77777777" w:rsidR="003B4071" w:rsidRPr="00ED025C" w:rsidRDefault="003B4071" w:rsidP="003B4071">
            <w:pPr>
              <w:numPr>
                <w:ilvl w:val="0"/>
                <w:numId w:val="9"/>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Preventing deforestation and forest degradation </w:t>
            </w:r>
            <w:sdt>
              <w:sdtPr>
                <w:rPr>
                  <w:rFonts w:asciiTheme="minorHAnsi" w:hAnsiTheme="minorHAnsi" w:cstheme="minorHAnsi"/>
                  <w:sz w:val="18"/>
                  <w:szCs w:val="18"/>
                  <w:lang w:val="en-US"/>
                </w:rPr>
                <w:id w:val="1149632010"/>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2A113013" w14:textId="77777777" w:rsidR="003B4071" w:rsidRPr="00ED025C" w:rsidRDefault="003B4071" w:rsidP="003B4071">
            <w:pPr>
              <w:numPr>
                <w:ilvl w:val="0"/>
                <w:numId w:val="9"/>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Activities that integrate nature-based solutions to combat climate change </w:t>
            </w:r>
            <w:sdt>
              <w:sdtPr>
                <w:rPr>
                  <w:rFonts w:asciiTheme="minorHAnsi" w:hAnsiTheme="minorHAnsi" w:cstheme="minorHAnsi"/>
                  <w:sz w:val="18"/>
                  <w:szCs w:val="18"/>
                  <w:lang w:val="en-US"/>
                </w:rPr>
                <w:id w:val="991599351"/>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706E0119" w14:textId="77777777" w:rsidR="003B4071" w:rsidRPr="00ED025C" w:rsidRDefault="003B4071" w:rsidP="003B4071">
            <w:pPr>
              <w:numPr>
                <w:ilvl w:val="0"/>
                <w:numId w:val="9"/>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Targeting biodiversity-rich afforestation and reforestation campaigns</w:t>
            </w:r>
          </w:p>
          <w:p w14:paraId="472CFEC3" w14:textId="3CDFE3A3" w:rsidR="003B4071" w:rsidRPr="00ED025C" w:rsidRDefault="003B4071" w:rsidP="003B4071">
            <w:pPr>
              <w:numPr>
                <w:ilvl w:val="0"/>
                <w:numId w:val="9"/>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Using renewable energy sourcing and energy efficiency measures to enhance nature and biodiversity investments </w:t>
            </w:r>
            <w:sdt>
              <w:sdtPr>
                <w:rPr>
                  <w:rFonts w:asciiTheme="minorHAnsi" w:hAnsiTheme="minorHAnsi" w:cstheme="minorHAnsi"/>
                  <w:sz w:val="18"/>
                  <w:szCs w:val="18"/>
                  <w:lang w:val="en-US"/>
                </w:rPr>
                <w:id w:val="1459840547"/>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24366139" w14:textId="77777777" w:rsidR="003B4071" w:rsidRPr="00ED025C" w:rsidRDefault="003B4071" w:rsidP="003B4071">
            <w:pPr>
              <w:numPr>
                <w:ilvl w:val="0"/>
                <w:numId w:val="9"/>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Implementing organic agricultural systems, agroforestry, sustainable forestry, sustainable aquaculture, as well as natural carbon farming practices aiming at sustainably built fertile </w:t>
            </w:r>
            <w:proofErr w:type="gramStart"/>
            <w:r w:rsidRPr="00ED025C">
              <w:rPr>
                <w:rFonts w:asciiTheme="minorHAnsi" w:hAnsiTheme="minorHAnsi" w:cstheme="minorHAnsi"/>
                <w:sz w:val="18"/>
                <w:szCs w:val="18"/>
                <w:lang w:val="en-US"/>
              </w:rPr>
              <w:t>top-soils</w:t>
            </w:r>
            <w:proofErr w:type="gramEnd"/>
            <w:r w:rsidRPr="00ED025C">
              <w:rPr>
                <w:rFonts w:asciiTheme="minorHAnsi" w:hAnsiTheme="minorHAnsi" w:cstheme="minorHAnsi"/>
                <w:sz w:val="18"/>
                <w:szCs w:val="18"/>
                <w:lang w:val="en-US"/>
              </w:rPr>
              <w:t xml:space="preserve"> </w:t>
            </w:r>
            <w:sdt>
              <w:sdtPr>
                <w:rPr>
                  <w:rFonts w:asciiTheme="minorHAnsi" w:hAnsiTheme="minorHAnsi" w:cstheme="minorHAnsi"/>
                  <w:sz w:val="18"/>
                  <w:szCs w:val="18"/>
                  <w:lang w:val="en-US"/>
                </w:rPr>
                <w:id w:val="1920903200"/>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553C8E23" w14:textId="77777777" w:rsidR="003B4071" w:rsidRPr="00ED025C" w:rsidRDefault="003B4071" w:rsidP="003B4071">
            <w:pPr>
              <w:numPr>
                <w:ilvl w:val="0"/>
                <w:numId w:val="9"/>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Climate friendly sustainable agricultural technologies, that do no harm to the environment and contribute to long term resilience of communities </w:t>
            </w:r>
            <w:sdt>
              <w:sdtPr>
                <w:rPr>
                  <w:rFonts w:asciiTheme="minorHAnsi" w:hAnsiTheme="minorHAnsi" w:cstheme="minorHAnsi"/>
                  <w:sz w:val="18"/>
                  <w:szCs w:val="18"/>
                  <w:lang w:val="en-US"/>
                </w:rPr>
                <w:id w:val="2004701739"/>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tc>
      </w:tr>
      <w:tr w:rsidR="003B4071" w:rsidRPr="00C23FA9" w14:paraId="3CA73C0A" w14:textId="77777777" w:rsidTr="00ED025C">
        <w:trPr>
          <w:trHeight w:val="2249"/>
        </w:trPr>
        <w:tc>
          <w:tcPr>
            <w:tcW w:w="1705" w:type="dxa"/>
            <w:shd w:val="clear" w:color="auto" w:fill="D9E2F3" w:themeFill="accent1" w:themeFillTint="33"/>
            <w:vAlign w:val="center"/>
          </w:tcPr>
          <w:p w14:paraId="37EA9E1D" w14:textId="77777777" w:rsidR="003B4071" w:rsidRPr="00ED025C" w:rsidRDefault="003B4071" w:rsidP="00791EB0">
            <w:pPr>
              <w:spacing w:after="0" w:line="240" w:lineRule="auto"/>
              <w:rPr>
                <w:rFonts w:asciiTheme="minorHAnsi" w:hAnsiTheme="minorHAnsi" w:cstheme="minorHAnsi"/>
                <w:b/>
                <w:bCs/>
                <w:sz w:val="18"/>
                <w:szCs w:val="18"/>
                <w:lang w:val="en-US"/>
              </w:rPr>
            </w:pPr>
            <w:r w:rsidRPr="00ED025C">
              <w:rPr>
                <w:rFonts w:asciiTheme="minorHAnsi" w:hAnsiTheme="minorHAnsi" w:cstheme="minorHAnsi"/>
                <w:b/>
                <w:bCs/>
                <w:sz w:val="18"/>
                <w:szCs w:val="18"/>
                <w:lang w:val="en-US"/>
              </w:rPr>
              <w:t>Clean Air and Water Resources</w:t>
            </w:r>
          </w:p>
        </w:tc>
        <w:tc>
          <w:tcPr>
            <w:tcW w:w="7290" w:type="dxa"/>
            <w:vAlign w:val="center"/>
          </w:tcPr>
          <w:p w14:paraId="3EC09ED2" w14:textId="77777777" w:rsidR="003B4071" w:rsidRPr="00ED025C" w:rsidRDefault="003B4071" w:rsidP="003B4071">
            <w:pPr>
              <w:numPr>
                <w:ilvl w:val="0"/>
                <w:numId w:val="10"/>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SME businesses RE supply side/EE demand side improvements (outdoor air pollution) </w:t>
            </w:r>
            <w:sdt>
              <w:sdtPr>
                <w:rPr>
                  <w:rFonts w:asciiTheme="minorHAnsi" w:hAnsiTheme="minorHAnsi" w:cstheme="minorHAnsi"/>
                  <w:sz w:val="18"/>
                  <w:szCs w:val="18"/>
                  <w:lang w:val="en-US"/>
                </w:rPr>
                <w:id w:val="653885376"/>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7E99A16C" w14:textId="77777777" w:rsidR="003B4071" w:rsidRPr="00ED025C" w:rsidRDefault="003B4071" w:rsidP="003B4071">
            <w:pPr>
              <w:numPr>
                <w:ilvl w:val="0"/>
                <w:numId w:val="10"/>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Clean energy access, RE / demand side EE for households, small businesses, sustainable tourism </w:t>
            </w:r>
            <w:sdt>
              <w:sdtPr>
                <w:rPr>
                  <w:rFonts w:asciiTheme="minorHAnsi" w:hAnsiTheme="minorHAnsi" w:cstheme="minorHAnsi"/>
                  <w:sz w:val="18"/>
                  <w:szCs w:val="18"/>
                  <w:lang w:val="en-US"/>
                </w:rPr>
                <w:id w:val="-722518518"/>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66D2A2D8" w14:textId="77777777" w:rsidR="003B4071" w:rsidRPr="00ED025C" w:rsidRDefault="003B4071" w:rsidP="003B4071">
            <w:pPr>
              <w:numPr>
                <w:ilvl w:val="0"/>
                <w:numId w:val="10"/>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Small land- and water-borne vehicle fuel efficiency, electric vehicles, bicycle infrastructure </w:t>
            </w:r>
            <w:sdt>
              <w:sdtPr>
                <w:rPr>
                  <w:rFonts w:asciiTheme="minorHAnsi" w:hAnsiTheme="minorHAnsi" w:cstheme="minorHAnsi"/>
                  <w:sz w:val="18"/>
                  <w:szCs w:val="18"/>
                  <w:lang w:val="en-US"/>
                </w:rPr>
                <w:id w:val="-1555777196"/>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39BE26FD" w14:textId="77777777" w:rsidR="003B4071" w:rsidRPr="00ED025C" w:rsidRDefault="003B4071" w:rsidP="003B4071">
            <w:pPr>
              <w:numPr>
                <w:ilvl w:val="0"/>
                <w:numId w:val="10"/>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‘Smart Cities’ transport solutions </w:t>
            </w:r>
            <w:sdt>
              <w:sdtPr>
                <w:rPr>
                  <w:rFonts w:asciiTheme="minorHAnsi" w:hAnsiTheme="minorHAnsi" w:cstheme="minorHAnsi"/>
                  <w:sz w:val="18"/>
                  <w:szCs w:val="18"/>
                  <w:lang w:val="en-US"/>
                </w:rPr>
                <w:id w:val="1208985791"/>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4EEA8EAD" w14:textId="77777777" w:rsidR="003B4071" w:rsidRPr="00ED025C" w:rsidRDefault="003B4071" w:rsidP="003B4071">
            <w:pPr>
              <w:numPr>
                <w:ilvl w:val="0"/>
                <w:numId w:val="10"/>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Wastewater management with GHG reductions, energy recovery &amp; ecosystem protection </w:t>
            </w:r>
            <w:sdt>
              <w:sdtPr>
                <w:rPr>
                  <w:rFonts w:asciiTheme="minorHAnsi" w:hAnsiTheme="minorHAnsi" w:cstheme="minorHAnsi"/>
                  <w:sz w:val="18"/>
                  <w:szCs w:val="18"/>
                  <w:lang w:val="en-US"/>
                </w:rPr>
                <w:id w:val="1421148728"/>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177069BA" w14:textId="77777777" w:rsidR="003B4071" w:rsidRPr="00ED025C" w:rsidRDefault="003B4071" w:rsidP="003B4071">
            <w:pPr>
              <w:numPr>
                <w:ilvl w:val="0"/>
                <w:numId w:val="10"/>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Clean cooking and heating (indoor air pollution) </w:t>
            </w:r>
            <w:sdt>
              <w:sdtPr>
                <w:rPr>
                  <w:rFonts w:asciiTheme="minorHAnsi" w:hAnsiTheme="minorHAnsi" w:cstheme="minorHAnsi"/>
                  <w:sz w:val="18"/>
                  <w:szCs w:val="18"/>
                  <w:lang w:val="en-US"/>
                </w:rPr>
                <w:id w:val="469253758"/>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4E94C71B" w14:textId="77777777" w:rsidR="003B4071" w:rsidRPr="00ED025C" w:rsidRDefault="003B4071" w:rsidP="003B4071">
            <w:pPr>
              <w:numPr>
                <w:ilvl w:val="0"/>
                <w:numId w:val="10"/>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Clean water access with RE/EE conservation measures </w:t>
            </w:r>
            <w:sdt>
              <w:sdtPr>
                <w:rPr>
                  <w:rFonts w:asciiTheme="minorHAnsi" w:hAnsiTheme="minorHAnsi" w:cstheme="minorHAnsi"/>
                  <w:sz w:val="18"/>
                  <w:szCs w:val="18"/>
                  <w:lang w:val="en-US"/>
                </w:rPr>
                <w:id w:val="-957562424"/>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tc>
      </w:tr>
      <w:tr w:rsidR="003B4071" w:rsidRPr="00C23FA9" w14:paraId="3C68A214" w14:textId="77777777" w:rsidTr="00ED025C">
        <w:trPr>
          <w:trHeight w:val="1836"/>
        </w:trPr>
        <w:tc>
          <w:tcPr>
            <w:tcW w:w="1705" w:type="dxa"/>
            <w:shd w:val="clear" w:color="auto" w:fill="D9E2F3" w:themeFill="accent1" w:themeFillTint="33"/>
            <w:vAlign w:val="center"/>
          </w:tcPr>
          <w:p w14:paraId="76B70E51" w14:textId="77777777" w:rsidR="003B4071" w:rsidRPr="00ED025C" w:rsidRDefault="003B4071" w:rsidP="00791EB0">
            <w:pPr>
              <w:spacing w:after="0" w:line="240" w:lineRule="auto"/>
              <w:rPr>
                <w:rFonts w:asciiTheme="minorHAnsi" w:hAnsiTheme="minorHAnsi" w:cstheme="minorHAnsi"/>
                <w:b/>
                <w:bCs/>
                <w:sz w:val="18"/>
                <w:szCs w:val="18"/>
                <w:lang w:val="en-US"/>
              </w:rPr>
            </w:pPr>
            <w:r w:rsidRPr="00ED025C">
              <w:rPr>
                <w:rFonts w:asciiTheme="minorHAnsi" w:hAnsiTheme="minorHAnsi" w:cstheme="minorHAnsi"/>
                <w:b/>
                <w:bCs/>
                <w:sz w:val="18"/>
                <w:szCs w:val="18"/>
                <w:lang w:val="en-US"/>
              </w:rPr>
              <w:t>Resource Efficiency and Waste Management</w:t>
            </w:r>
          </w:p>
        </w:tc>
        <w:tc>
          <w:tcPr>
            <w:tcW w:w="7290" w:type="dxa"/>
            <w:vAlign w:val="center"/>
          </w:tcPr>
          <w:p w14:paraId="67AD2C97" w14:textId="77777777" w:rsidR="003B4071" w:rsidRPr="00ED025C" w:rsidRDefault="003B4071" w:rsidP="003B4071">
            <w:pPr>
              <w:numPr>
                <w:ilvl w:val="0"/>
                <w:numId w:val="11"/>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Reduce, Reuse, Recycling (“3 Rs”) activities, including along supply- and value chains across economic sectors </w:t>
            </w:r>
            <w:sdt>
              <w:sdtPr>
                <w:rPr>
                  <w:rFonts w:asciiTheme="minorHAnsi" w:hAnsiTheme="minorHAnsi" w:cstheme="minorHAnsi"/>
                  <w:sz w:val="18"/>
                  <w:szCs w:val="18"/>
                  <w:lang w:val="en-US"/>
                </w:rPr>
                <w:id w:val="-2067484519"/>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79947DBC" w14:textId="77777777" w:rsidR="003B4071" w:rsidRPr="00ED025C" w:rsidRDefault="003B4071" w:rsidP="003B4071">
            <w:pPr>
              <w:numPr>
                <w:ilvl w:val="0"/>
                <w:numId w:val="11"/>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Shifting to regenerative, carbon-absorbing production and adoption of healthy, predominantly plant-based diets (that are affordable and accessible </w:t>
            </w:r>
            <w:sdt>
              <w:sdtPr>
                <w:rPr>
                  <w:rFonts w:asciiTheme="minorHAnsi" w:hAnsiTheme="minorHAnsi" w:cstheme="minorHAnsi"/>
                  <w:sz w:val="18"/>
                  <w:szCs w:val="18"/>
                  <w:lang w:val="en-US"/>
                </w:rPr>
                <w:id w:val="-1501263887"/>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50A8902E" w14:textId="77777777" w:rsidR="003B4071" w:rsidRPr="00ED025C" w:rsidRDefault="003B4071" w:rsidP="003B4071">
            <w:pPr>
              <w:numPr>
                <w:ilvl w:val="0"/>
                <w:numId w:val="11"/>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Promotion of plant-based alternative protein products or food </w:t>
            </w:r>
            <w:proofErr w:type="gramStart"/>
            <w:r w:rsidRPr="00ED025C">
              <w:rPr>
                <w:rFonts w:asciiTheme="minorHAnsi" w:hAnsiTheme="minorHAnsi" w:cstheme="minorHAnsi"/>
                <w:sz w:val="18"/>
                <w:szCs w:val="18"/>
                <w:lang w:val="en-US"/>
              </w:rPr>
              <w:t>products;</w:t>
            </w:r>
            <w:proofErr w:type="gramEnd"/>
          </w:p>
          <w:p w14:paraId="6DB00A5A" w14:textId="77777777" w:rsidR="003B4071" w:rsidRPr="00ED025C" w:rsidRDefault="003B4071" w:rsidP="003B4071">
            <w:pPr>
              <w:numPr>
                <w:ilvl w:val="0"/>
                <w:numId w:val="11"/>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Measures to reduce food waste and loss </w:t>
            </w:r>
            <w:sdt>
              <w:sdtPr>
                <w:rPr>
                  <w:rFonts w:asciiTheme="minorHAnsi" w:hAnsiTheme="minorHAnsi" w:cstheme="minorHAnsi"/>
                  <w:sz w:val="18"/>
                  <w:szCs w:val="18"/>
                  <w:lang w:val="en-US"/>
                </w:rPr>
                <w:id w:val="1113020798"/>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158A1024" w14:textId="77777777" w:rsidR="003B4071" w:rsidRPr="00ED025C" w:rsidRDefault="003B4071" w:rsidP="003B4071">
            <w:pPr>
              <w:numPr>
                <w:ilvl w:val="0"/>
                <w:numId w:val="11"/>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Waste prevention (including plastic waste) and responsible consumption, including reduced indirect energy use </w:t>
            </w:r>
            <w:sdt>
              <w:sdtPr>
                <w:rPr>
                  <w:rFonts w:asciiTheme="minorHAnsi" w:hAnsiTheme="minorHAnsi" w:cstheme="minorHAnsi"/>
                  <w:sz w:val="18"/>
                  <w:szCs w:val="18"/>
                  <w:lang w:val="en-US"/>
                </w:rPr>
                <w:id w:val="-1561390006"/>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6C99E8DA" w14:textId="77777777" w:rsidR="003B4071" w:rsidRPr="00ED025C" w:rsidRDefault="003B4071" w:rsidP="003B4071">
            <w:pPr>
              <w:numPr>
                <w:ilvl w:val="0"/>
                <w:numId w:val="11"/>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Waste management with direct GHG reductions like landfill gas capture and utilization </w:t>
            </w:r>
            <w:sdt>
              <w:sdtPr>
                <w:rPr>
                  <w:rFonts w:asciiTheme="minorHAnsi" w:hAnsiTheme="minorHAnsi" w:cstheme="minorHAnsi"/>
                  <w:sz w:val="18"/>
                  <w:szCs w:val="18"/>
                  <w:lang w:val="en-US"/>
                </w:rPr>
                <w:id w:val="570932422"/>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6786E0BD" w14:textId="77777777" w:rsidR="003B4071" w:rsidRPr="00ED025C" w:rsidRDefault="003B4071" w:rsidP="003B4071">
            <w:pPr>
              <w:numPr>
                <w:ilvl w:val="0"/>
                <w:numId w:val="11"/>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Waste management with adaptation components in the field of flood management and ecosystem protection </w:t>
            </w:r>
            <w:sdt>
              <w:sdtPr>
                <w:rPr>
                  <w:rFonts w:asciiTheme="minorHAnsi" w:hAnsiTheme="minorHAnsi" w:cstheme="minorHAnsi"/>
                  <w:sz w:val="18"/>
                  <w:szCs w:val="18"/>
                  <w:lang w:val="en-US"/>
                </w:rPr>
                <w:id w:val="-2069099771"/>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tc>
      </w:tr>
      <w:tr w:rsidR="003B4071" w:rsidRPr="00C23FA9" w14:paraId="66A68D1A" w14:textId="77777777" w:rsidTr="00ED025C">
        <w:trPr>
          <w:trHeight w:val="620"/>
        </w:trPr>
        <w:tc>
          <w:tcPr>
            <w:tcW w:w="1705" w:type="dxa"/>
            <w:shd w:val="clear" w:color="auto" w:fill="D9E2F3" w:themeFill="accent1" w:themeFillTint="33"/>
            <w:vAlign w:val="center"/>
          </w:tcPr>
          <w:p w14:paraId="151EB6EE" w14:textId="77777777" w:rsidR="003B4071" w:rsidRPr="00ED025C" w:rsidRDefault="003B4071" w:rsidP="00791EB0">
            <w:pPr>
              <w:spacing w:after="0" w:line="240" w:lineRule="auto"/>
              <w:rPr>
                <w:rFonts w:asciiTheme="minorHAnsi" w:hAnsiTheme="minorHAnsi" w:cstheme="minorHAnsi"/>
                <w:b/>
                <w:bCs/>
                <w:sz w:val="18"/>
                <w:szCs w:val="18"/>
                <w:lang w:val="en-US"/>
              </w:rPr>
            </w:pPr>
            <w:r w:rsidRPr="00ED025C">
              <w:rPr>
                <w:rFonts w:asciiTheme="minorHAnsi" w:hAnsiTheme="minorHAnsi" w:cstheme="minorHAnsi"/>
                <w:b/>
                <w:bCs/>
                <w:sz w:val="18"/>
                <w:szCs w:val="18"/>
                <w:lang w:val="en-US"/>
              </w:rPr>
              <w:t>Community based Adaptation and Resilience</w:t>
            </w:r>
          </w:p>
        </w:tc>
        <w:tc>
          <w:tcPr>
            <w:tcW w:w="7290" w:type="dxa"/>
            <w:vAlign w:val="center"/>
          </w:tcPr>
          <w:p w14:paraId="565C7DE2" w14:textId="77777777" w:rsidR="003B4071" w:rsidRPr="00ED025C" w:rsidRDefault="003B4071" w:rsidP="003B4071">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Early warning systems and access to accurate local weather information </w:t>
            </w:r>
            <w:sdt>
              <w:sdtPr>
                <w:rPr>
                  <w:rFonts w:asciiTheme="minorHAnsi" w:hAnsiTheme="minorHAnsi" w:cstheme="minorHAnsi"/>
                  <w:sz w:val="18"/>
                  <w:szCs w:val="18"/>
                  <w:lang w:val="en-US"/>
                </w:rPr>
                <w:id w:val="-1228449041"/>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3556347F" w14:textId="77777777" w:rsidR="003B4071" w:rsidRPr="00ED025C" w:rsidRDefault="003B4071" w:rsidP="003B4071">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Emergency disaster risk management preparedness </w:t>
            </w:r>
            <w:sdt>
              <w:sdtPr>
                <w:rPr>
                  <w:rFonts w:asciiTheme="minorHAnsi" w:hAnsiTheme="minorHAnsi" w:cstheme="minorHAnsi"/>
                  <w:sz w:val="18"/>
                  <w:szCs w:val="18"/>
                  <w:lang w:val="en-US"/>
                </w:rPr>
                <w:id w:val="1192655232"/>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4728CD78" w14:textId="77777777" w:rsidR="003B4071" w:rsidRPr="00ED025C" w:rsidRDefault="003B4071" w:rsidP="003B4071">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Community level capacity building for resilience </w:t>
            </w:r>
            <w:sdt>
              <w:sdtPr>
                <w:rPr>
                  <w:rFonts w:asciiTheme="minorHAnsi" w:hAnsiTheme="minorHAnsi" w:cstheme="minorHAnsi"/>
                  <w:sz w:val="18"/>
                  <w:szCs w:val="18"/>
                  <w:lang w:val="en-US"/>
                </w:rPr>
                <w:id w:val="-2090538842"/>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035F4C90" w14:textId="77777777" w:rsidR="003B4071" w:rsidRPr="00ED025C" w:rsidRDefault="003B4071" w:rsidP="003B4071">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Improved flood management planning </w:t>
            </w:r>
            <w:sdt>
              <w:sdtPr>
                <w:rPr>
                  <w:rFonts w:asciiTheme="minorHAnsi" w:hAnsiTheme="minorHAnsi" w:cstheme="minorHAnsi"/>
                  <w:sz w:val="18"/>
                  <w:szCs w:val="18"/>
                  <w:lang w:val="en-US"/>
                </w:rPr>
                <w:id w:val="-353345412"/>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7A08ED3A" w14:textId="77777777" w:rsidR="003B4071" w:rsidRPr="00ED025C" w:rsidRDefault="003B4071" w:rsidP="003B4071">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Resilient housing </w:t>
            </w:r>
            <w:sdt>
              <w:sdtPr>
                <w:rPr>
                  <w:rFonts w:asciiTheme="minorHAnsi" w:hAnsiTheme="minorHAnsi" w:cstheme="minorHAnsi"/>
                  <w:sz w:val="18"/>
                  <w:szCs w:val="18"/>
                  <w:lang w:val="en-US"/>
                </w:rPr>
                <w:id w:val="690875485"/>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4381BDC2" w14:textId="77777777" w:rsidR="003B4071" w:rsidRPr="00ED025C" w:rsidRDefault="003B4071" w:rsidP="003B4071">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Water efficiency programs, addressing climate impacts on water resources and reducing energy use for pumping and treating water </w:t>
            </w:r>
            <w:sdt>
              <w:sdtPr>
                <w:rPr>
                  <w:rFonts w:asciiTheme="minorHAnsi" w:hAnsiTheme="minorHAnsi" w:cstheme="minorHAnsi"/>
                  <w:sz w:val="18"/>
                  <w:szCs w:val="18"/>
                  <w:lang w:val="en-US"/>
                </w:rPr>
                <w:id w:val="421764915"/>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6359A6B2" w14:textId="77777777" w:rsidR="003B4071" w:rsidRPr="00ED025C" w:rsidRDefault="003B4071" w:rsidP="003B4071">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Access to RE / EE for diversified livelihoods, distributed energy </w:t>
            </w:r>
            <w:sdt>
              <w:sdtPr>
                <w:rPr>
                  <w:rFonts w:asciiTheme="minorHAnsi" w:hAnsiTheme="minorHAnsi" w:cstheme="minorHAnsi"/>
                  <w:sz w:val="18"/>
                  <w:szCs w:val="18"/>
                  <w:lang w:val="en-US"/>
                </w:rPr>
                <w:id w:val="849758300"/>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015CF819" w14:textId="540C4554" w:rsidR="00610641" w:rsidRPr="00ED025C" w:rsidRDefault="003B4071" w:rsidP="00ED025C">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Saving and insurance solutions for climate related financial risk reduction </w:t>
            </w:r>
            <w:sdt>
              <w:sdtPr>
                <w:rPr>
                  <w:rFonts w:asciiTheme="minorHAnsi" w:hAnsiTheme="minorHAnsi" w:cstheme="minorHAnsi"/>
                  <w:sz w:val="18"/>
                  <w:szCs w:val="18"/>
                  <w:lang w:val="en-US"/>
                </w:rPr>
                <w:id w:val="262112862"/>
                <w14:checkbox>
                  <w14:checked w14:val="0"/>
                  <w14:checkedState w14:val="2612" w14:font="MS Gothic"/>
                  <w14:uncheckedState w14:val="2610" w14:font="MS Gothic"/>
                </w14:checkbox>
              </w:sdtPr>
              <w:sdtEndPr/>
              <w:sdtContent>
                <w:r w:rsidR="00610641" w:rsidRPr="00ED025C">
                  <w:rPr>
                    <w:rFonts w:ascii="Segoe UI Symbol" w:eastAsia="MS Gothic" w:hAnsi="Segoe UI Symbol" w:cs="Segoe UI Symbol"/>
                    <w:sz w:val="18"/>
                    <w:szCs w:val="18"/>
                    <w:lang w:val="en-US"/>
                  </w:rPr>
                  <w:t>☐</w:t>
                </w:r>
              </w:sdtContent>
            </w:sdt>
          </w:p>
        </w:tc>
      </w:tr>
      <w:tr w:rsidR="003B4071" w:rsidRPr="00C23FA9" w14:paraId="41D7FCEB" w14:textId="77777777" w:rsidTr="00ED025C">
        <w:trPr>
          <w:trHeight w:val="1961"/>
        </w:trPr>
        <w:tc>
          <w:tcPr>
            <w:tcW w:w="1705" w:type="dxa"/>
            <w:shd w:val="clear" w:color="auto" w:fill="D9E2F3" w:themeFill="accent1" w:themeFillTint="33"/>
            <w:vAlign w:val="center"/>
          </w:tcPr>
          <w:p w14:paraId="1E801D3A" w14:textId="77777777" w:rsidR="003B4071" w:rsidRPr="00ED025C" w:rsidRDefault="003B4071" w:rsidP="00791EB0">
            <w:pPr>
              <w:spacing w:after="0" w:line="240" w:lineRule="auto"/>
              <w:rPr>
                <w:rFonts w:asciiTheme="minorHAnsi" w:hAnsiTheme="minorHAnsi" w:cstheme="minorHAnsi"/>
                <w:b/>
                <w:bCs/>
                <w:sz w:val="18"/>
                <w:szCs w:val="18"/>
                <w:lang w:val="en-US"/>
              </w:rPr>
            </w:pPr>
            <w:r w:rsidRPr="00ED025C">
              <w:rPr>
                <w:rFonts w:asciiTheme="minorHAnsi" w:hAnsiTheme="minorHAnsi" w:cstheme="minorHAnsi"/>
                <w:b/>
                <w:bCs/>
                <w:sz w:val="18"/>
                <w:szCs w:val="18"/>
                <w:lang w:val="en-US"/>
              </w:rPr>
              <w:t>Leveraging and Mainstreaming Climate and Sustainable Finance</w:t>
            </w:r>
          </w:p>
        </w:tc>
        <w:tc>
          <w:tcPr>
            <w:tcW w:w="7290" w:type="dxa"/>
            <w:vAlign w:val="center"/>
          </w:tcPr>
          <w:p w14:paraId="33EE05E6" w14:textId="77777777" w:rsidR="003B4071" w:rsidRPr="00ED025C" w:rsidRDefault="003B4071" w:rsidP="003B4071">
            <w:pPr>
              <w:numPr>
                <w:ilvl w:val="0"/>
                <w:numId w:val="8"/>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Fostering sustainable financial market development and products with the aim of implementing Art. 2, para (1)c of the Paris Agreement</w:t>
            </w:r>
            <w:r w:rsidRPr="00ED025C">
              <w:rPr>
                <w:rFonts w:asciiTheme="minorHAnsi" w:hAnsiTheme="minorHAnsi" w:cstheme="minorHAnsi"/>
                <w:sz w:val="18"/>
                <w:szCs w:val="18"/>
                <w:vertAlign w:val="superscript"/>
                <w:lang w:val="en-US"/>
              </w:rPr>
              <w:footnoteReference w:id="2"/>
            </w:r>
            <w:r w:rsidRPr="00ED025C">
              <w:rPr>
                <w:rFonts w:asciiTheme="minorHAnsi" w:hAnsiTheme="minorHAnsi" w:cstheme="minorHAnsi"/>
                <w:sz w:val="18"/>
                <w:szCs w:val="18"/>
                <w:lang w:val="en-US"/>
              </w:rPr>
              <w:t xml:space="preserve"> </w:t>
            </w:r>
            <w:sdt>
              <w:sdtPr>
                <w:rPr>
                  <w:rFonts w:asciiTheme="minorHAnsi" w:hAnsiTheme="minorHAnsi" w:cstheme="minorHAnsi"/>
                  <w:sz w:val="18"/>
                  <w:szCs w:val="18"/>
                  <w:lang w:val="en-US"/>
                </w:rPr>
                <w:id w:val="345294453"/>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4D651B80" w14:textId="77777777" w:rsidR="003B4071" w:rsidRPr="00ED025C" w:rsidRDefault="003B4071" w:rsidP="003B4071">
            <w:pPr>
              <w:numPr>
                <w:ilvl w:val="0"/>
                <w:numId w:val="8"/>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Supporting de-risking financing solutions, aggregation and collective investment vehicles, project preparation facilities for financing for RE/EE/land use/natural capital/low carbon and resilient infrastructure and climate finance solutions to attract private capital </w:t>
            </w:r>
            <w:sdt>
              <w:sdtPr>
                <w:rPr>
                  <w:rFonts w:asciiTheme="minorHAnsi" w:hAnsiTheme="minorHAnsi" w:cstheme="minorHAnsi"/>
                  <w:sz w:val="18"/>
                  <w:szCs w:val="18"/>
                  <w:lang w:val="en-US"/>
                </w:rPr>
                <w:id w:val="-1856876102"/>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3ADCDA43" w14:textId="77777777" w:rsidR="003B4071" w:rsidRPr="00ED025C" w:rsidRDefault="003B4071" w:rsidP="003B4071">
            <w:pPr>
              <w:numPr>
                <w:ilvl w:val="0"/>
                <w:numId w:val="8"/>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Climate results-based finance, REDD+ participation, readiness support for using of cooperative approaches under Art. 6 of Paris Agreement </w:t>
            </w:r>
            <w:sdt>
              <w:sdtPr>
                <w:rPr>
                  <w:rFonts w:asciiTheme="minorHAnsi" w:hAnsiTheme="minorHAnsi" w:cstheme="minorHAnsi"/>
                  <w:sz w:val="18"/>
                  <w:szCs w:val="18"/>
                  <w:lang w:val="en-US"/>
                </w:rPr>
                <w:id w:val="1502543498"/>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45AE113C" w14:textId="205F50A4" w:rsidR="003B4071" w:rsidRPr="00ED025C" w:rsidRDefault="003B4071" w:rsidP="003B4071">
            <w:pPr>
              <w:numPr>
                <w:ilvl w:val="0"/>
                <w:numId w:val="12"/>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Support for putting in place carbon pricing regulations, </w:t>
            </w:r>
            <w:proofErr w:type="gramStart"/>
            <w:r w:rsidRPr="00ED025C">
              <w:rPr>
                <w:rFonts w:asciiTheme="minorHAnsi" w:hAnsiTheme="minorHAnsi" w:cstheme="minorHAnsi"/>
                <w:sz w:val="18"/>
                <w:szCs w:val="18"/>
                <w:lang w:val="en-US"/>
              </w:rPr>
              <w:t>taking into account</w:t>
            </w:r>
            <w:proofErr w:type="gramEnd"/>
            <w:r w:rsidRPr="00ED025C">
              <w:rPr>
                <w:rFonts w:asciiTheme="minorHAnsi" w:hAnsiTheme="minorHAnsi" w:cstheme="minorHAnsi"/>
                <w:sz w:val="18"/>
                <w:szCs w:val="18"/>
                <w:lang w:val="en-US"/>
              </w:rPr>
              <w:t xml:space="preserve"> the polluter pays principle and social equity; carbon market readiness support for higher NDC ambitions in line with the</w:t>
            </w:r>
            <w:r w:rsidRPr="00ED025C">
              <w:rPr>
                <w:rStyle w:val="Hyperlink"/>
                <w:rFonts w:asciiTheme="minorHAnsi" w:hAnsiTheme="minorHAnsi" w:cstheme="minorHAnsi"/>
                <w:sz w:val="18"/>
                <w:szCs w:val="18"/>
                <w:lang w:val="en-US"/>
              </w:rPr>
              <w:t xml:space="preserve"> </w:t>
            </w:r>
            <w:r w:rsidR="002750A3">
              <w:rPr>
                <w:rStyle w:val="Hyperlink"/>
                <w:rFonts w:asciiTheme="minorHAnsi" w:hAnsiTheme="minorHAnsi" w:cstheme="minorHAnsi"/>
                <w:sz w:val="18"/>
                <w:szCs w:val="18"/>
                <w:lang w:val="en-US"/>
              </w:rPr>
              <w:t xml:space="preserve">San José Principles </w:t>
            </w:r>
            <w:sdt>
              <w:sdtPr>
                <w:rPr>
                  <w:rStyle w:val="Hyperlink"/>
                  <w:rFonts w:asciiTheme="minorHAnsi" w:hAnsiTheme="minorHAnsi" w:cstheme="minorHAnsi"/>
                  <w:color w:val="auto"/>
                  <w:sz w:val="18"/>
                  <w:szCs w:val="18"/>
                  <w:lang w:val="en-US"/>
                </w:rPr>
                <w:id w:val="-1250418959"/>
                <w14:checkbox>
                  <w14:checked w14:val="0"/>
                  <w14:checkedState w14:val="2612" w14:font="MS Gothic"/>
                  <w14:uncheckedState w14:val="2610" w14:font="MS Gothic"/>
                </w14:checkbox>
              </w:sdtPr>
              <w:sdtEndPr>
                <w:rPr>
                  <w:rStyle w:val="Hyperlink"/>
                </w:rPr>
              </w:sdtEndPr>
              <w:sdtContent>
                <w:r w:rsidRPr="00ED025C">
                  <w:rPr>
                    <w:rStyle w:val="Hyperlink"/>
                    <w:rFonts w:ascii="Segoe UI Symbol" w:eastAsia="MS Gothic" w:hAnsi="Segoe UI Symbol" w:cs="Segoe UI Symbol"/>
                    <w:color w:val="auto"/>
                    <w:sz w:val="18"/>
                    <w:szCs w:val="18"/>
                    <w:lang w:val="en-US"/>
                  </w:rPr>
                  <w:t>☐</w:t>
                </w:r>
              </w:sdtContent>
            </w:sdt>
          </w:p>
        </w:tc>
      </w:tr>
      <w:tr w:rsidR="003B4071" w:rsidRPr="00ED025C" w14:paraId="2719C1C3" w14:textId="77777777" w:rsidTr="00ED025C">
        <w:trPr>
          <w:trHeight w:val="3131"/>
        </w:trPr>
        <w:tc>
          <w:tcPr>
            <w:tcW w:w="1705" w:type="dxa"/>
            <w:shd w:val="clear" w:color="auto" w:fill="D9E2F3" w:themeFill="accent1" w:themeFillTint="33"/>
            <w:vAlign w:val="center"/>
          </w:tcPr>
          <w:p w14:paraId="160EA036" w14:textId="77777777" w:rsidR="003B4071" w:rsidRPr="00ED025C" w:rsidDel="00CE619C" w:rsidRDefault="003B4071" w:rsidP="00791EB0">
            <w:pPr>
              <w:spacing w:after="0" w:line="240" w:lineRule="auto"/>
              <w:rPr>
                <w:rFonts w:asciiTheme="minorHAnsi" w:hAnsiTheme="minorHAnsi" w:cstheme="minorHAnsi"/>
                <w:b/>
                <w:bCs/>
                <w:sz w:val="18"/>
                <w:szCs w:val="18"/>
                <w:lang w:val="en-US"/>
              </w:rPr>
            </w:pPr>
            <w:r w:rsidRPr="00ED025C">
              <w:rPr>
                <w:rFonts w:asciiTheme="minorHAnsi" w:hAnsiTheme="minorHAnsi" w:cstheme="minorHAnsi"/>
                <w:b/>
                <w:sz w:val="18"/>
                <w:szCs w:val="18"/>
                <w:lang w:val="en-US"/>
              </w:rPr>
              <w:lastRenderedPageBreak/>
              <w:t>Climate change induced migration</w:t>
            </w:r>
          </w:p>
        </w:tc>
        <w:tc>
          <w:tcPr>
            <w:tcW w:w="7290" w:type="dxa"/>
          </w:tcPr>
          <w:p w14:paraId="4A24ED1E" w14:textId="77777777" w:rsidR="003B4071" w:rsidRPr="00ED025C" w:rsidRDefault="003B4071" w:rsidP="00D36E3D">
            <w:pPr>
              <w:numPr>
                <w:ilvl w:val="0"/>
                <w:numId w:val="13"/>
              </w:numPr>
              <w:spacing w:after="0" w:line="240" w:lineRule="auto"/>
              <w:ind w:left="336" w:firstLine="24"/>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Development of systems, infrastructure, plans, programs, and policies to support adaptive capacity for rural communities for internal migration or relocation of coastal communities or households in response to climate hazards </w:t>
            </w:r>
            <w:sdt>
              <w:sdtPr>
                <w:rPr>
                  <w:rFonts w:asciiTheme="minorHAnsi" w:hAnsiTheme="minorHAnsi" w:cstheme="minorHAnsi"/>
                  <w:sz w:val="18"/>
                  <w:szCs w:val="18"/>
                  <w:lang w:val="en-US"/>
                </w:rPr>
                <w:id w:val="1759258438"/>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05A965E7" w14:textId="77777777" w:rsidR="003B4071" w:rsidRPr="00ED025C" w:rsidRDefault="003B4071" w:rsidP="003B4071">
            <w:pPr>
              <w:numPr>
                <w:ilvl w:val="0"/>
                <w:numId w:val="13"/>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Resettle/ give access to protecting facilities to exposed population that lives in vulnerable areas and providing housing in safer areas to decrease the number of people living in vulnerable areas </w:t>
            </w:r>
            <w:sdt>
              <w:sdtPr>
                <w:rPr>
                  <w:rFonts w:asciiTheme="minorHAnsi" w:hAnsiTheme="minorHAnsi" w:cstheme="minorHAnsi"/>
                  <w:sz w:val="18"/>
                  <w:szCs w:val="18"/>
                  <w:lang w:val="en-US"/>
                </w:rPr>
                <w:id w:val="-1421707203"/>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4EB705C4" w14:textId="77777777" w:rsidR="003B4071" w:rsidRPr="00ED025C" w:rsidRDefault="003B4071" w:rsidP="003B4071">
            <w:pPr>
              <w:numPr>
                <w:ilvl w:val="0"/>
                <w:numId w:val="13"/>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Support climate migrants’ primary health care needs by providing water, </w:t>
            </w:r>
            <w:proofErr w:type="gramStart"/>
            <w:r w:rsidRPr="00ED025C">
              <w:rPr>
                <w:rFonts w:asciiTheme="minorHAnsi" w:hAnsiTheme="minorHAnsi" w:cstheme="minorHAnsi"/>
                <w:sz w:val="18"/>
                <w:szCs w:val="18"/>
                <w:lang w:val="en-US"/>
              </w:rPr>
              <w:t>sanitation</w:t>
            </w:r>
            <w:proofErr w:type="gramEnd"/>
            <w:r w:rsidRPr="00ED025C">
              <w:rPr>
                <w:rFonts w:asciiTheme="minorHAnsi" w:hAnsiTheme="minorHAnsi" w:cstheme="minorHAnsi"/>
                <w:sz w:val="18"/>
                <w:szCs w:val="18"/>
                <w:lang w:val="en-US"/>
              </w:rPr>
              <w:t xml:space="preserve"> and medicines </w:t>
            </w:r>
            <w:sdt>
              <w:sdtPr>
                <w:rPr>
                  <w:rFonts w:asciiTheme="minorHAnsi" w:hAnsiTheme="minorHAnsi" w:cstheme="minorHAnsi"/>
                  <w:sz w:val="18"/>
                  <w:szCs w:val="18"/>
                  <w:lang w:val="en-US"/>
                </w:rPr>
                <w:id w:val="1365182563"/>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5E65088B" w14:textId="77777777" w:rsidR="003B4071" w:rsidRPr="00ED025C" w:rsidRDefault="003B4071" w:rsidP="003B4071">
            <w:pPr>
              <w:numPr>
                <w:ilvl w:val="0"/>
                <w:numId w:val="13"/>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Development and implementation of urban planning and sustainable development plans for cities affected by flooding that include displacement of population </w:t>
            </w:r>
            <w:sdt>
              <w:sdtPr>
                <w:rPr>
                  <w:rFonts w:asciiTheme="minorHAnsi" w:hAnsiTheme="minorHAnsi" w:cstheme="minorHAnsi"/>
                  <w:sz w:val="18"/>
                  <w:szCs w:val="18"/>
                  <w:lang w:val="en-US"/>
                </w:rPr>
                <w:id w:val="-1969349275"/>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40A21219" w14:textId="77777777" w:rsidR="00D36E3D" w:rsidRPr="00ED025C" w:rsidRDefault="003B4071" w:rsidP="00D36E3D">
            <w:pPr>
              <w:numPr>
                <w:ilvl w:val="0"/>
                <w:numId w:val="13"/>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Programs providing targeted training to develop the skills that are required for migrants to adapt in their new place of residence </w:t>
            </w:r>
            <w:sdt>
              <w:sdtPr>
                <w:rPr>
                  <w:rFonts w:asciiTheme="minorHAnsi" w:hAnsiTheme="minorHAnsi" w:cstheme="minorHAnsi"/>
                  <w:sz w:val="18"/>
                  <w:szCs w:val="18"/>
                  <w:lang w:val="en-US"/>
                </w:rPr>
                <w:id w:val="1204368935"/>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p w14:paraId="234848B3" w14:textId="71ED88B2" w:rsidR="003B4071" w:rsidRPr="00ED025C" w:rsidRDefault="003B4071" w:rsidP="00D36E3D">
            <w:pPr>
              <w:numPr>
                <w:ilvl w:val="0"/>
                <w:numId w:val="13"/>
              </w:numPr>
              <w:spacing w:after="0" w:line="240" w:lineRule="auto"/>
              <w:rPr>
                <w:rFonts w:asciiTheme="minorHAnsi" w:hAnsiTheme="minorHAnsi" w:cstheme="minorHAnsi"/>
                <w:sz w:val="18"/>
                <w:szCs w:val="18"/>
                <w:lang w:val="en-US"/>
              </w:rPr>
            </w:pPr>
            <w:r w:rsidRPr="00ED025C">
              <w:rPr>
                <w:rFonts w:asciiTheme="minorHAnsi" w:hAnsiTheme="minorHAnsi" w:cstheme="minorHAnsi"/>
                <w:sz w:val="18"/>
                <w:szCs w:val="18"/>
                <w:lang w:val="en-US"/>
              </w:rPr>
              <w:t xml:space="preserve">Provide shelter, including communal areas in transit centers and reception centers. </w:t>
            </w:r>
            <w:sdt>
              <w:sdtPr>
                <w:rPr>
                  <w:rFonts w:asciiTheme="minorHAnsi" w:eastAsia="MS Gothic" w:hAnsiTheme="minorHAnsi" w:cs="Segoe UI Symbol"/>
                  <w:sz w:val="18"/>
                  <w:szCs w:val="18"/>
                  <w:lang w:val="en-US"/>
                </w:rPr>
                <w:id w:val="-888344983"/>
                <w14:checkbox>
                  <w14:checked w14:val="0"/>
                  <w14:checkedState w14:val="2612" w14:font="MS Gothic"/>
                  <w14:uncheckedState w14:val="2610" w14:font="MS Gothic"/>
                </w14:checkbox>
              </w:sdtPr>
              <w:sdtEndPr/>
              <w:sdtContent>
                <w:r w:rsidRPr="00ED025C">
                  <w:rPr>
                    <w:rFonts w:ascii="Segoe UI Symbol" w:eastAsia="MS Gothic" w:hAnsi="Segoe UI Symbol" w:cs="Segoe UI Symbol"/>
                    <w:sz w:val="18"/>
                    <w:szCs w:val="18"/>
                    <w:lang w:val="en-US"/>
                  </w:rPr>
                  <w:t>☐</w:t>
                </w:r>
              </w:sdtContent>
            </w:sdt>
          </w:p>
        </w:tc>
      </w:tr>
      <w:tr w:rsidR="00791EB0" w:rsidRPr="00C23FA9" w14:paraId="47131962" w14:textId="77777777" w:rsidTr="00791EB0">
        <w:trPr>
          <w:trHeight w:val="1543"/>
        </w:trPr>
        <w:tc>
          <w:tcPr>
            <w:tcW w:w="1705" w:type="dxa"/>
            <w:shd w:val="clear" w:color="auto" w:fill="D9E2F3" w:themeFill="accent1" w:themeFillTint="33"/>
            <w:vAlign w:val="center"/>
          </w:tcPr>
          <w:p w14:paraId="5FF6757E" w14:textId="08E4D514" w:rsidR="00791EB0" w:rsidRPr="00ED025C" w:rsidRDefault="002750A3" w:rsidP="00791EB0">
            <w:pPr>
              <w:spacing w:after="0" w:line="240" w:lineRule="auto"/>
              <w:rPr>
                <w:rFonts w:asciiTheme="minorHAnsi" w:hAnsiTheme="minorHAnsi" w:cstheme="minorHAnsi"/>
                <w:b/>
                <w:sz w:val="18"/>
                <w:szCs w:val="18"/>
                <w:lang w:val="en-US"/>
              </w:rPr>
            </w:pPr>
            <w:r>
              <w:rPr>
                <w:rFonts w:asciiTheme="minorHAnsi" w:hAnsiTheme="minorHAnsi" w:cstheme="minorHAnsi"/>
                <w:b/>
                <w:sz w:val="18"/>
                <w:szCs w:val="18"/>
                <w:lang w:val="en-US"/>
              </w:rPr>
              <w:t>Support for the t</w:t>
            </w:r>
            <w:r w:rsidR="00791EB0">
              <w:rPr>
                <w:rFonts w:asciiTheme="minorHAnsi" w:hAnsiTheme="minorHAnsi" w:cstheme="minorHAnsi"/>
                <w:b/>
                <w:sz w:val="18"/>
                <w:szCs w:val="18"/>
                <w:lang w:val="en-US"/>
              </w:rPr>
              <w:t>ransparency requirements of the Paris Agreement</w:t>
            </w:r>
          </w:p>
        </w:tc>
        <w:tc>
          <w:tcPr>
            <w:tcW w:w="7290" w:type="dxa"/>
          </w:tcPr>
          <w:p w14:paraId="2D329654" w14:textId="77777777" w:rsidR="00791EB0" w:rsidRPr="00791EB0" w:rsidRDefault="00791EB0" w:rsidP="00791EB0">
            <w:pPr>
              <w:pStyle w:val="ListParagraph"/>
              <w:numPr>
                <w:ilvl w:val="0"/>
                <w:numId w:val="15"/>
              </w:numPr>
              <w:spacing w:line="240" w:lineRule="auto"/>
              <w:rPr>
                <w:rFonts w:asciiTheme="minorHAnsi" w:hAnsiTheme="minorHAnsi" w:cstheme="minorHAnsi"/>
                <w:sz w:val="18"/>
                <w:szCs w:val="18"/>
                <w:lang w:val="en-US"/>
              </w:rPr>
            </w:pPr>
            <w:r w:rsidRPr="00791EB0">
              <w:rPr>
                <w:rFonts w:asciiTheme="minorHAnsi" w:hAnsiTheme="minorHAnsi" w:cstheme="minorHAnsi"/>
                <w:sz w:val="18"/>
                <w:szCs w:val="18"/>
                <w:lang w:val="en-US"/>
              </w:rPr>
              <w:t xml:space="preserve">Prepare institutional, </w:t>
            </w:r>
            <w:proofErr w:type="gramStart"/>
            <w:r w:rsidRPr="00791EB0">
              <w:rPr>
                <w:rFonts w:asciiTheme="minorHAnsi" w:hAnsiTheme="minorHAnsi" w:cstheme="minorHAnsi"/>
                <w:sz w:val="18"/>
                <w:szCs w:val="18"/>
                <w:lang w:val="en-US"/>
              </w:rPr>
              <w:t>legal</w:t>
            </w:r>
            <w:proofErr w:type="gramEnd"/>
            <w:r w:rsidRPr="00791EB0">
              <w:rPr>
                <w:rFonts w:asciiTheme="minorHAnsi" w:hAnsiTheme="minorHAnsi" w:cstheme="minorHAnsi"/>
                <w:sz w:val="18"/>
                <w:szCs w:val="18"/>
                <w:lang w:val="en-US"/>
              </w:rPr>
              <w:t xml:space="preserve"> and financial frameworks to enable the preparation of NDCs </w:t>
            </w:r>
            <w:sdt>
              <w:sdtPr>
                <w:rPr>
                  <w:rFonts w:ascii="Segoe UI Symbol" w:hAnsi="Segoe UI Symbol" w:cs="Segoe UI Symbol"/>
                  <w:sz w:val="18"/>
                  <w:szCs w:val="18"/>
                  <w:lang w:val="en-US"/>
                </w:rPr>
                <w:id w:val="-2055065131"/>
                <w14:checkbox>
                  <w14:checked w14:val="0"/>
                  <w14:checkedState w14:val="2612" w14:font="MS Gothic"/>
                  <w14:uncheckedState w14:val="2610" w14:font="MS Gothic"/>
                </w14:checkbox>
              </w:sdtPr>
              <w:sdtEndPr/>
              <w:sdtContent>
                <w:r w:rsidRPr="00791EB0">
                  <w:rPr>
                    <w:rFonts w:ascii="Segoe UI Symbol" w:hAnsi="Segoe UI Symbol" w:cs="Segoe UI Symbol"/>
                    <w:sz w:val="18"/>
                    <w:szCs w:val="18"/>
                    <w:lang w:val="en-US"/>
                  </w:rPr>
                  <w:t>☐</w:t>
                </w:r>
              </w:sdtContent>
            </w:sdt>
          </w:p>
          <w:p w14:paraId="08BDE332" w14:textId="77777777" w:rsidR="00791EB0" w:rsidRPr="00791EB0" w:rsidRDefault="00791EB0" w:rsidP="00791EB0">
            <w:pPr>
              <w:pStyle w:val="ListParagraph"/>
              <w:numPr>
                <w:ilvl w:val="0"/>
                <w:numId w:val="15"/>
              </w:numPr>
              <w:spacing w:line="240" w:lineRule="auto"/>
              <w:rPr>
                <w:rFonts w:asciiTheme="minorHAnsi" w:hAnsiTheme="minorHAnsi" w:cstheme="minorHAnsi"/>
                <w:sz w:val="18"/>
                <w:szCs w:val="18"/>
                <w:lang w:val="en-US"/>
              </w:rPr>
            </w:pPr>
            <w:r w:rsidRPr="00791EB0">
              <w:rPr>
                <w:rFonts w:asciiTheme="minorHAnsi" w:hAnsiTheme="minorHAnsi" w:cstheme="minorHAnsi"/>
                <w:sz w:val="18"/>
                <w:szCs w:val="18"/>
                <w:lang w:val="en-US"/>
              </w:rPr>
              <w:t xml:space="preserve">Creating reporting formats </w:t>
            </w:r>
            <w:sdt>
              <w:sdtPr>
                <w:rPr>
                  <w:rFonts w:ascii="Segoe UI Symbol" w:hAnsi="Segoe UI Symbol" w:cs="Segoe UI Symbol"/>
                  <w:sz w:val="18"/>
                  <w:szCs w:val="18"/>
                  <w:lang w:val="en-US"/>
                </w:rPr>
                <w:id w:val="382835801"/>
                <w14:checkbox>
                  <w14:checked w14:val="0"/>
                  <w14:checkedState w14:val="2612" w14:font="MS Gothic"/>
                  <w14:uncheckedState w14:val="2610" w14:font="MS Gothic"/>
                </w14:checkbox>
              </w:sdtPr>
              <w:sdtEndPr/>
              <w:sdtContent>
                <w:r w:rsidRPr="00791EB0">
                  <w:rPr>
                    <w:rFonts w:ascii="Segoe UI Symbol" w:hAnsi="Segoe UI Symbol" w:cs="Segoe UI Symbol"/>
                    <w:sz w:val="18"/>
                    <w:szCs w:val="18"/>
                    <w:lang w:val="en-US"/>
                  </w:rPr>
                  <w:t>☐</w:t>
                </w:r>
              </w:sdtContent>
            </w:sdt>
          </w:p>
          <w:p w14:paraId="77C19DFF" w14:textId="0D4D8D09" w:rsidR="00791EB0" w:rsidRPr="00791EB0" w:rsidRDefault="00791EB0" w:rsidP="00791EB0">
            <w:pPr>
              <w:pStyle w:val="ListParagraph"/>
              <w:numPr>
                <w:ilvl w:val="0"/>
                <w:numId w:val="15"/>
              </w:numPr>
              <w:spacing w:line="240" w:lineRule="auto"/>
              <w:rPr>
                <w:rFonts w:asciiTheme="minorHAnsi" w:hAnsiTheme="minorHAnsi" w:cstheme="minorHAnsi"/>
                <w:sz w:val="18"/>
                <w:szCs w:val="18"/>
                <w:lang w:val="en-US"/>
              </w:rPr>
            </w:pPr>
            <w:r w:rsidRPr="00791EB0">
              <w:rPr>
                <w:rFonts w:asciiTheme="minorHAnsi" w:hAnsiTheme="minorHAnsi" w:cstheme="minorHAnsi"/>
                <w:sz w:val="18"/>
                <w:szCs w:val="18"/>
                <w:lang w:val="en-US"/>
              </w:rPr>
              <w:t xml:space="preserve">Greenhouse gas (GHG) inventories </w:t>
            </w:r>
            <w:sdt>
              <w:sdtPr>
                <w:rPr>
                  <w:rFonts w:ascii="Segoe UI Symbol" w:hAnsi="Segoe UI Symbol" w:cs="Segoe UI Symbol"/>
                  <w:sz w:val="18"/>
                  <w:szCs w:val="18"/>
                  <w:lang w:val="en-US"/>
                </w:rPr>
                <w:id w:val="-433132284"/>
                <w14:checkbox>
                  <w14:checked w14:val="0"/>
                  <w14:checkedState w14:val="2612" w14:font="MS Gothic"/>
                  <w14:uncheckedState w14:val="2610" w14:font="MS Gothic"/>
                </w14:checkbox>
              </w:sdtPr>
              <w:sdtEndPr/>
              <w:sdtContent>
                <w:r w:rsidRPr="00353F9D">
                  <w:rPr>
                    <w:rFonts w:ascii="Segoe UI Symbol" w:hAnsi="Segoe UI Symbol" w:cs="Segoe UI Symbol"/>
                    <w:sz w:val="18"/>
                    <w:szCs w:val="18"/>
                    <w:lang w:val="en-US"/>
                  </w:rPr>
                  <w:t>☐</w:t>
                </w:r>
              </w:sdtContent>
            </w:sdt>
          </w:p>
          <w:p w14:paraId="0D0655B8" w14:textId="751F105F" w:rsidR="00791EB0" w:rsidRPr="00791EB0" w:rsidRDefault="00791EB0" w:rsidP="00791EB0">
            <w:pPr>
              <w:pStyle w:val="ListParagraph"/>
              <w:numPr>
                <w:ilvl w:val="0"/>
                <w:numId w:val="15"/>
              </w:numPr>
              <w:spacing w:line="240" w:lineRule="auto"/>
              <w:rPr>
                <w:rFonts w:asciiTheme="minorHAnsi" w:hAnsiTheme="minorHAnsi" w:cstheme="minorHAnsi"/>
                <w:i/>
                <w:iCs/>
                <w:color w:val="767171" w:themeColor="background2" w:themeShade="80"/>
                <w:sz w:val="20"/>
                <w:szCs w:val="20"/>
                <w:lang w:val="en-US"/>
              </w:rPr>
            </w:pPr>
            <w:r w:rsidRPr="00791EB0">
              <w:rPr>
                <w:rFonts w:asciiTheme="minorHAnsi" w:hAnsiTheme="minorHAnsi" w:cstheme="minorHAnsi"/>
                <w:sz w:val="18"/>
                <w:szCs w:val="18"/>
                <w:lang w:val="en-US"/>
              </w:rPr>
              <w:t xml:space="preserve">Develop technical capacities for tracking progress in the implementation of Nationally Determined Contributions </w:t>
            </w:r>
            <w:sdt>
              <w:sdtPr>
                <w:rPr>
                  <w:rFonts w:ascii="MS Gothic" w:eastAsia="MS Gothic" w:hAnsi="MS Gothic" w:cstheme="minorHAnsi"/>
                  <w:sz w:val="18"/>
                  <w:szCs w:val="18"/>
                  <w:lang w:val="en-US"/>
                </w:rPr>
                <w:id w:val="-1182276649"/>
                <w14:checkbox>
                  <w14:checked w14:val="0"/>
                  <w14:checkedState w14:val="2612" w14:font="MS Gothic"/>
                  <w14:uncheckedState w14:val="2610" w14:font="MS Gothic"/>
                </w14:checkbox>
              </w:sdtPr>
              <w:sdtEndPr/>
              <w:sdtContent>
                <w:r w:rsidRPr="00791EB0">
                  <w:rPr>
                    <w:rFonts w:ascii="MS Gothic" w:eastAsia="MS Gothic" w:hAnsi="MS Gothic" w:cstheme="minorHAnsi" w:hint="eastAsia"/>
                    <w:sz w:val="18"/>
                    <w:szCs w:val="18"/>
                    <w:lang w:val="en-US"/>
                  </w:rPr>
                  <w:t>☐</w:t>
                </w:r>
              </w:sdtContent>
            </w:sdt>
          </w:p>
        </w:tc>
      </w:tr>
    </w:tbl>
    <w:p w14:paraId="13872034" w14:textId="63BE66EA" w:rsidR="00406EF8" w:rsidRDefault="00406EF8" w:rsidP="00850EA8">
      <w:pPr>
        <w:rPr>
          <w:rFonts w:asciiTheme="minorHAnsi" w:hAnsiTheme="minorHAnsi" w:cstheme="minorHAnsi"/>
          <w:b/>
          <w:bCs/>
          <w:sz w:val="20"/>
          <w:szCs w:val="20"/>
          <w:lang w:val="gsw-FR"/>
        </w:rPr>
      </w:pPr>
    </w:p>
    <w:p w14:paraId="674E13EA" w14:textId="77777777" w:rsidR="002750A3" w:rsidRPr="0020449B" w:rsidRDefault="002750A3" w:rsidP="00850EA8">
      <w:pPr>
        <w:rPr>
          <w:rFonts w:asciiTheme="minorHAnsi" w:hAnsiTheme="minorHAnsi" w:cstheme="minorHAnsi"/>
          <w:b/>
          <w:bCs/>
          <w:sz w:val="20"/>
          <w:szCs w:val="20"/>
          <w:lang w:val="gsw-FR"/>
        </w:rPr>
      </w:pPr>
    </w:p>
    <w:p w14:paraId="10AB37B8" w14:textId="37B97A9A" w:rsidR="00D22D4F" w:rsidRPr="00ED025C" w:rsidRDefault="00D22D4F" w:rsidP="00850EA8">
      <w:pPr>
        <w:rPr>
          <w:rFonts w:asciiTheme="minorHAnsi" w:hAnsiTheme="minorHAnsi" w:cstheme="minorHAnsi"/>
          <w:b/>
          <w:bCs/>
          <w:color w:val="1F3864" w:themeColor="accent1" w:themeShade="80"/>
          <w:sz w:val="18"/>
          <w:szCs w:val="20"/>
          <w:lang w:val="gsw-FR"/>
        </w:rPr>
      </w:pPr>
      <w:r w:rsidRPr="00ED025C">
        <w:rPr>
          <w:rFonts w:asciiTheme="minorHAnsi" w:hAnsiTheme="minorHAnsi" w:cstheme="minorHAnsi"/>
          <w:b/>
          <w:bCs/>
          <w:color w:val="1F3864" w:themeColor="accent1" w:themeShade="80"/>
          <w:sz w:val="18"/>
          <w:szCs w:val="20"/>
          <w:lang w:val="gsw-FR"/>
        </w:rPr>
        <w:t xml:space="preserve">Annex </w:t>
      </w:r>
      <w:r w:rsidR="0007608B" w:rsidRPr="00ED025C">
        <w:rPr>
          <w:rFonts w:asciiTheme="minorHAnsi" w:hAnsiTheme="minorHAnsi" w:cstheme="minorHAnsi"/>
          <w:b/>
          <w:bCs/>
          <w:color w:val="1F3864" w:themeColor="accent1" w:themeShade="80"/>
          <w:sz w:val="18"/>
          <w:szCs w:val="20"/>
          <w:lang w:val="gsw-FR"/>
        </w:rPr>
        <w:t>2</w:t>
      </w:r>
      <w:r w:rsidRPr="00ED025C">
        <w:rPr>
          <w:rFonts w:asciiTheme="minorHAnsi" w:hAnsiTheme="minorHAnsi" w:cstheme="minorHAnsi"/>
          <w:b/>
          <w:bCs/>
          <w:color w:val="1F3864" w:themeColor="accent1" w:themeShade="80"/>
          <w:sz w:val="18"/>
          <w:szCs w:val="20"/>
          <w:lang w:val="gsw-FR"/>
        </w:rPr>
        <w:t>: Log frame template</w:t>
      </w:r>
    </w:p>
    <w:tbl>
      <w:tblPr>
        <w:tblStyle w:val="TableGrid"/>
        <w:tblW w:w="9209" w:type="dxa"/>
        <w:tblLook w:val="04A0" w:firstRow="1" w:lastRow="0" w:firstColumn="1" w:lastColumn="0" w:noHBand="0" w:noVBand="1"/>
      </w:tblPr>
      <w:tblGrid>
        <w:gridCol w:w="1251"/>
        <w:gridCol w:w="3280"/>
        <w:gridCol w:w="2552"/>
        <w:gridCol w:w="2126"/>
      </w:tblGrid>
      <w:tr w:rsidR="002750A3" w:rsidRPr="00ED025C" w14:paraId="6463A233" w14:textId="77777777" w:rsidTr="006B0F2B">
        <w:trPr>
          <w:trHeight w:val="503"/>
        </w:trPr>
        <w:tc>
          <w:tcPr>
            <w:tcW w:w="1251" w:type="dxa"/>
            <w:shd w:val="clear" w:color="auto" w:fill="B4C6E7" w:themeFill="accent1" w:themeFillTint="66"/>
            <w:vAlign w:val="center"/>
          </w:tcPr>
          <w:p w14:paraId="1FF4F55E" w14:textId="77777777" w:rsidR="002750A3" w:rsidRPr="00ED025C" w:rsidRDefault="002750A3" w:rsidP="008675AF">
            <w:pPr>
              <w:jc w:val="center"/>
              <w:rPr>
                <w:rFonts w:asciiTheme="minorHAnsi" w:hAnsiTheme="minorHAnsi" w:cstheme="minorHAnsi"/>
                <w:b/>
                <w:bCs/>
                <w:color w:val="1F3864" w:themeColor="accent1" w:themeShade="80"/>
                <w:sz w:val="18"/>
                <w:szCs w:val="20"/>
                <w:lang w:val="gsw-FR"/>
              </w:rPr>
            </w:pPr>
          </w:p>
        </w:tc>
        <w:tc>
          <w:tcPr>
            <w:tcW w:w="3280" w:type="dxa"/>
            <w:shd w:val="clear" w:color="auto" w:fill="B4C6E7" w:themeFill="accent1" w:themeFillTint="66"/>
            <w:vAlign w:val="center"/>
          </w:tcPr>
          <w:p w14:paraId="1375DCE9" w14:textId="2037F82F" w:rsidR="002750A3" w:rsidRPr="00ED025C" w:rsidRDefault="002750A3" w:rsidP="008675AF">
            <w:pPr>
              <w:jc w:val="center"/>
              <w:rPr>
                <w:rFonts w:asciiTheme="minorHAnsi" w:hAnsiTheme="minorHAnsi" w:cstheme="minorHAnsi"/>
                <w:b/>
                <w:bCs/>
                <w:color w:val="1F3864" w:themeColor="accent1" w:themeShade="80"/>
                <w:sz w:val="18"/>
                <w:szCs w:val="20"/>
                <w:lang w:val="gsw-FR"/>
              </w:rPr>
            </w:pPr>
            <w:r w:rsidRPr="00ED025C">
              <w:rPr>
                <w:rFonts w:asciiTheme="minorHAnsi" w:hAnsiTheme="minorHAnsi" w:cstheme="minorHAnsi"/>
                <w:b/>
                <w:bCs/>
                <w:color w:val="1F3864" w:themeColor="accent1" w:themeShade="80"/>
                <w:sz w:val="18"/>
                <w:szCs w:val="20"/>
                <w:lang w:val="gsw-FR"/>
              </w:rPr>
              <w:t>Indicators</w:t>
            </w:r>
          </w:p>
        </w:tc>
        <w:tc>
          <w:tcPr>
            <w:tcW w:w="2552" w:type="dxa"/>
            <w:shd w:val="clear" w:color="auto" w:fill="B4C6E7" w:themeFill="accent1" w:themeFillTint="66"/>
            <w:vAlign w:val="center"/>
          </w:tcPr>
          <w:p w14:paraId="2BA88E3E" w14:textId="028484F2" w:rsidR="002750A3" w:rsidRPr="00ED025C" w:rsidRDefault="002750A3" w:rsidP="008675AF">
            <w:pPr>
              <w:jc w:val="center"/>
              <w:rPr>
                <w:rFonts w:asciiTheme="minorHAnsi" w:hAnsiTheme="minorHAnsi" w:cstheme="minorHAnsi"/>
                <w:b/>
                <w:bCs/>
                <w:color w:val="1F3864" w:themeColor="accent1" w:themeShade="80"/>
                <w:sz w:val="18"/>
                <w:szCs w:val="20"/>
                <w:lang w:val="gsw-FR"/>
              </w:rPr>
            </w:pPr>
            <w:r w:rsidRPr="00ED025C">
              <w:rPr>
                <w:rFonts w:asciiTheme="minorHAnsi" w:hAnsiTheme="minorHAnsi" w:cstheme="minorHAnsi"/>
                <w:b/>
                <w:bCs/>
                <w:color w:val="1F3864" w:themeColor="accent1" w:themeShade="80"/>
                <w:sz w:val="18"/>
                <w:szCs w:val="20"/>
                <w:lang w:val="gsw-FR"/>
              </w:rPr>
              <w:t>Means of verification</w:t>
            </w:r>
          </w:p>
        </w:tc>
        <w:tc>
          <w:tcPr>
            <w:tcW w:w="2126" w:type="dxa"/>
            <w:shd w:val="clear" w:color="auto" w:fill="B4C6E7" w:themeFill="accent1" w:themeFillTint="66"/>
            <w:vAlign w:val="center"/>
          </w:tcPr>
          <w:p w14:paraId="7C65B1D1" w14:textId="0870A30D" w:rsidR="002750A3" w:rsidRPr="00ED025C" w:rsidRDefault="002750A3" w:rsidP="008675AF">
            <w:pPr>
              <w:jc w:val="center"/>
              <w:rPr>
                <w:rFonts w:asciiTheme="minorHAnsi" w:hAnsiTheme="minorHAnsi" w:cstheme="minorHAnsi"/>
                <w:b/>
                <w:bCs/>
                <w:color w:val="1F3864" w:themeColor="accent1" w:themeShade="80"/>
                <w:sz w:val="18"/>
                <w:szCs w:val="20"/>
                <w:lang w:val="gsw-FR"/>
              </w:rPr>
            </w:pPr>
            <w:r w:rsidRPr="00ED025C">
              <w:rPr>
                <w:rFonts w:asciiTheme="minorHAnsi" w:hAnsiTheme="minorHAnsi" w:cstheme="minorHAnsi"/>
                <w:b/>
                <w:bCs/>
                <w:color w:val="1F3864" w:themeColor="accent1" w:themeShade="80"/>
                <w:sz w:val="18"/>
                <w:szCs w:val="20"/>
                <w:lang w:val="gsw-FR"/>
              </w:rPr>
              <w:t>Risks/Assumptions</w:t>
            </w:r>
          </w:p>
        </w:tc>
      </w:tr>
      <w:tr w:rsidR="002750A3" w:rsidRPr="00ED025C" w14:paraId="184139B9" w14:textId="77777777" w:rsidTr="006B0F2B">
        <w:trPr>
          <w:trHeight w:val="401"/>
        </w:trPr>
        <w:tc>
          <w:tcPr>
            <w:tcW w:w="1251" w:type="dxa"/>
          </w:tcPr>
          <w:p w14:paraId="5D52615B" w14:textId="54623267" w:rsidR="002750A3" w:rsidRPr="00ED025C" w:rsidRDefault="002750A3" w:rsidP="00480EEA">
            <w:pPr>
              <w:rPr>
                <w:rFonts w:asciiTheme="minorHAnsi" w:hAnsiTheme="minorHAnsi" w:cstheme="minorHAnsi"/>
                <w:b/>
                <w:bCs/>
                <w:sz w:val="18"/>
                <w:szCs w:val="20"/>
                <w:lang w:val="gsw-FR"/>
              </w:rPr>
            </w:pPr>
            <w:r>
              <w:rPr>
                <w:rFonts w:asciiTheme="minorHAnsi" w:hAnsiTheme="minorHAnsi" w:cstheme="minorHAnsi"/>
                <w:b/>
                <w:bCs/>
                <w:sz w:val="18"/>
                <w:szCs w:val="20"/>
                <w:lang w:val="gsw-FR"/>
              </w:rPr>
              <w:t>Impact</w:t>
            </w:r>
          </w:p>
        </w:tc>
        <w:tc>
          <w:tcPr>
            <w:tcW w:w="3280" w:type="dxa"/>
          </w:tcPr>
          <w:p w14:paraId="3C6DD04D" w14:textId="5478F7FB" w:rsidR="002750A3" w:rsidRPr="00ED025C" w:rsidRDefault="002750A3" w:rsidP="00480EEA">
            <w:pPr>
              <w:rPr>
                <w:rFonts w:asciiTheme="minorHAnsi" w:hAnsiTheme="minorHAnsi" w:cstheme="minorHAnsi"/>
                <w:b/>
                <w:bCs/>
                <w:sz w:val="18"/>
                <w:szCs w:val="20"/>
                <w:lang w:val="gsw-FR"/>
              </w:rPr>
            </w:pPr>
          </w:p>
        </w:tc>
        <w:tc>
          <w:tcPr>
            <w:tcW w:w="2552" w:type="dxa"/>
          </w:tcPr>
          <w:p w14:paraId="5BDCF78F" w14:textId="77777777" w:rsidR="002750A3" w:rsidRPr="00ED025C" w:rsidRDefault="002750A3" w:rsidP="00480EEA">
            <w:pPr>
              <w:rPr>
                <w:rFonts w:asciiTheme="minorHAnsi" w:hAnsiTheme="minorHAnsi" w:cstheme="minorHAnsi"/>
                <w:b/>
                <w:bCs/>
                <w:sz w:val="18"/>
                <w:szCs w:val="20"/>
                <w:lang w:val="gsw-FR"/>
              </w:rPr>
            </w:pPr>
          </w:p>
        </w:tc>
        <w:tc>
          <w:tcPr>
            <w:tcW w:w="2126" w:type="dxa"/>
          </w:tcPr>
          <w:p w14:paraId="4711FDC5" w14:textId="77777777" w:rsidR="002750A3" w:rsidRPr="00ED025C" w:rsidRDefault="002750A3" w:rsidP="00480EEA">
            <w:pPr>
              <w:rPr>
                <w:rFonts w:asciiTheme="minorHAnsi" w:hAnsiTheme="minorHAnsi" w:cstheme="minorHAnsi"/>
                <w:b/>
                <w:bCs/>
                <w:sz w:val="18"/>
                <w:szCs w:val="20"/>
                <w:lang w:val="gsw-FR"/>
              </w:rPr>
            </w:pPr>
          </w:p>
        </w:tc>
      </w:tr>
      <w:tr w:rsidR="002750A3" w:rsidRPr="00ED025C" w14:paraId="735D239F" w14:textId="77777777" w:rsidTr="006B0F2B">
        <w:trPr>
          <w:trHeight w:val="401"/>
        </w:trPr>
        <w:tc>
          <w:tcPr>
            <w:tcW w:w="1251" w:type="dxa"/>
          </w:tcPr>
          <w:p w14:paraId="195028CE" w14:textId="56348636" w:rsidR="002750A3" w:rsidRPr="00ED025C" w:rsidRDefault="002750A3" w:rsidP="00480EEA">
            <w:pPr>
              <w:rPr>
                <w:rFonts w:asciiTheme="minorHAnsi" w:hAnsiTheme="minorHAnsi" w:cstheme="minorHAnsi"/>
                <w:b/>
                <w:bCs/>
                <w:sz w:val="18"/>
                <w:szCs w:val="20"/>
                <w:lang w:val="gsw-FR"/>
              </w:rPr>
            </w:pPr>
            <w:r w:rsidRPr="00ED025C">
              <w:rPr>
                <w:rFonts w:asciiTheme="minorHAnsi" w:hAnsiTheme="minorHAnsi" w:cstheme="minorHAnsi"/>
                <w:b/>
                <w:bCs/>
                <w:sz w:val="18"/>
                <w:szCs w:val="20"/>
                <w:lang w:val="gsw-FR"/>
              </w:rPr>
              <w:t>Out</w:t>
            </w:r>
            <w:r>
              <w:rPr>
                <w:rFonts w:asciiTheme="minorHAnsi" w:hAnsiTheme="minorHAnsi" w:cstheme="minorHAnsi"/>
                <w:b/>
                <w:bCs/>
                <w:sz w:val="18"/>
                <w:szCs w:val="20"/>
                <w:lang w:val="gsw-FR"/>
              </w:rPr>
              <w:t>come</w:t>
            </w:r>
          </w:p>
        </w:tc>
        <w:tc>
          <w:tcPr>
            <w:tcW w:w="3280" w:type="dxa"/>
          </w:tcPr>
          <w:p w14:paraId="333A1BF6" w14:textId="6339CF2C" w:rsidR="002750A3" w:rsidRPr="00ED025C" w:rsidRDefault="002750A3" w:rsidP="00480EEA">
            <w:pPr>
              <w:rPr>
                <w:rFonts w:asciiTheme="minorHAnsi" w:hAnsiTheme="minorHAnsi" w:cstheme="minorHAnsi"/>
                <w:b/>
                <w:bCs/>
                <w:sz w:val="18"/>
                <w:szCs w:val="20"/>
                <w:lang w:val="gsw-FR"/>
              </w:rPr>
            </w:pPr>
          </w:p>
        </w:tc>
        <w:tc>
          <w:tcPr>
            <w:tcW w:w="2552" w:type="dxa"/>
          </w:tcPr>
          <w:p w14:paraId="574F7DE3" w14:textId="77777777" w:rsidR="002750A3" w:rsidRPr="00ED025C" w:rsidRDefault="002750A3" w:rsidP="00480EEA">
            <w:pPr>
              <w:rPr>
                <w:rFonts w:asciiTheme="minorHAnsi" w:hAnsiTheme="minorHAnsi" w:cstheme="minorHAnsi"/>
                <w:b/>
                <w:bCs/>
                <w:sz w:val="18"/>
                <w:szCs w:val="20"/>
                <w:lang w:val="gsw-FR"/>
              </w:rPr>
            </w:pPr>
          </w:p>
        </w:tc>
        <w:tc>
          <w:tcPr>
            <w:tcW w:w="2126" w:type="dxa"/>
          </w:tcPr>
          <w:p w14:paraId="1F9D5F49" w14:textId="77777777" w:rsidR="002750A3" w:rsidRPr="00ED025C" w:rsidRDefault="002750A3" w:rsidP="00480EEA">
            <w:pPr>
              <w:rPr>
                <w:rFonts w:asciiTheme="minorHAnsi" w:hAnsiTheme="minorHAnsi" w:cstheme="minorHAnsi"/>
                <w:b/>
                <w:bCs/>
                <w:sz w:val="18"/>
                <w:szCs w:val="20"/>
                <w:lang w:val="gsw-FR"/>
              </w:rPr>
            </w:pPr>
          </w:p>
        </w:tc>
      </w:tr>
      <w:tr w:rsidR="002750A3" w:rsidRPr="00ED025C" w14:paraId="1CE0E07F" w14:textId="77777777" w:rsidTr="006B0F2B">
        <w:trPr>
          <w:trHeight w:val="401"/>
        </w:trPr>
        <w:tc>
          <w:tcPr>
            <w:tcW w:w="1251" w:type="dxa"/>
          </w:tcPr>
          <w:p w14:paraId="572C7C21" w14:textId="380DBBEE" w:rsidR="002750A3" w:rsidRPr="00ED025C" w:rsidRDefault="002750A3" w:rsidP="00480EEA">
            <w:pPr>
              <w:rPr>
                <w:rFonts w:asciiTheme="minorHAnsi" w:hAnsiTheme="minorHAnsi" w:cstheme="minorHAnsi"/>
                <w:b/>
                <w:bCs/>
                <w:sz w:val="18"/>
                <w:szCs w:val="20"/>
                <w:lang w:val="gsw-FR"/>
              </w:rPr>
            </w:pPr>
            <w:r w:rsidRPr="00ED025C">
              <w:rPr>
                <w:rFonts w:asciiTheme="minorHAnsi" w:hAnsiTheme="minorHAnsi" w:cstheme="minorHAnsi"/>
                <w:b/>
                <w:bCs/>
                <w:sz w:val="18"/>
                <w:szCs w:val="20"/>
                <w:lang w:val="gsw-FR"/>
              </w:rPr>
              <w:t>Out</w:t>
            </w:r>
            <w:r>
              <w:rPr>
                <w:rFonts w:asciiTheme="minorHAnsi" w:hAnsiTheme="minorHAnsi" w:cstheme="minorHAnsi"/>
                <w:b/>
                <w:bCs/>
                <w:sz w:val="18"/>
                <w:szCs w:val="20"/>
                <w:lang w:val="gsw-FR"/>
              </w:rPr>
              <w:t>put</w:t>
            </w:r>
          </w:p>
        </w:tc>
        <w:tc>
          <w:tcPr>
            <w:tcW w:w="3280" w:type="dxa"/>
          </w:tcPr>
          <w:p w14:paraId="60A2D115" w14:textId="5B86A0D5" w:rsidR="002750A3" w:rsidRPr="00ED025C" w:rsidRDefault="002750A3" w:rsidP="00480EEA">
            <w:pPr>
              <w:rPr>
                <w:rFonts w:asciiTheme="minorHAnsi" w:hAnsiTheme="minorHAnsi" w:cstheme="minorHAnsi"/>
                <w:b/>
                <w:bCs/>
                <w:sz w:val="18"/>
                <w:szCs w:val="20"/>
                <w:lang w:val="gsw-FR"/>
              </w:rPr>
            </w:pPr>
          </w:p>
        </w:tc>
        <w:tc>
          <w:tcPr>
            <w:tcW w:w="2552" w:type="dxa"/>
          </w:tcPr>
          <w:p w14:paraId="613BFD53" w14:textId="77777777" w:rsidR="002750A3" w:rsidRPr="00ED025C" w:rsidRDefault="002750A3" w:rsidP="00480EEA">
            <w:pPr>
              <w:rPr>
                <w:rFonts w:asciiTheme="minorHAnsi" w:hAnsiTheme="minorHAnsi" w:cstheme="minorHAnsi"/>
                <w:b/>
                <w:bCs/>
                <w:sz w:val="18"/>
                <w:szCs w:val="20"/>
                <w:lang w:val="gsw-FR"/>
              </w:rPr>
            </w:pPr>
          </w:p>
        </w:tc>
        <w:tc>
          <w:tcPr>
            <w:tcW w:w="2126" w:type="dxa"/>
          </w:tcPr>
          <w:p w14:paraId="55724C2B" w14:textId="77777777" w:rsidR="002750A3" w:rsidRPr="00ED025C" w:rsidRDefault="002750A3" w:rsidP="00480EEA">
            <w:pPr>
              <w:rPr>
                <w:rFonts w:asciiTheme="minorHAnsi" w:hAnsiTheme="minorHAnsi" w:cstheme="minorHAnsi"/>
                <w:b/>
                <w:bCs/>
                <w:sz w:val="18"/>
                <w:szCs w:val="20"/>
                <w:lang w:val="gsw-FR"/>
              </w:rPr>
            </w:pPr>
          </w:p>
        </w:tc>
      </w:tr>
      <w:tr w:rsidR="002750A3" w:rsidRPr="00ED025C" w14:paraId="6F863BED" w14:textId="77777777" w:rsidTr="006B0F2B">
        <w:trPr>
          <w:trHeight w:val="401"/>
        </w:trPr>
        <w:tc>
          <w:tcPr>
            <w:tcW w:w="1251" w:type="dxa"/>
          </w:tcPr>
          <w:p w14:paraId="13661DC3" w14:textId="59104F30" w:rsidR="002750A3" w:rsidRPr="00ED025C" w:rsidRDefault="002750A3" w:rsidP="00480EEA">
            <w:pPr>
              <w:rPr>
                <w:rFonts w:asciiTheme="minorHAnsi" w:hAnsiTheme="minorHAnsi" w:cstheme="minorHAnsi"/>
                <w:b/>
                <w:bCs/>
                <w:sz w:val="18"/>
                <w:szCs w:val="20"/>
                <w:lang w:val="gsw-FR"/>
              </w:rPr>
            </w:pPr>
            <w:r>
              <w:rPr>
                <w:rFonts w:asciiTheme="minorHAnsi" w:hAnsiTheme="minorHAnsi" w:cstheme="minorHAnsi"/>
                <w:b/>
                <w:bCs/>
                <w:sz w:val="18"/>
                <w:szCs w:val="20"/>
                <w:lang w:val="gsw-FR"/>
              </w:rPr>
              <w:t>Activity</w:t>
            </w:r>
          </w:p>
        </w:tc>
        <w:tc>
          <w:tcPr>
            <w:tcW w:w="3280" w:type="dxa"/>
          </w:tcPr>
          <w:p w14:paraId="7561658A" w14:textId="77777777" w:rsidR="002750A3" w:rsidRPr="00ED025C" w:rsidRDefault="002750A3" w:rsidP="00480EEA">
            <w:pPr>
              <w:rPr>
                <w:rFonts w:asciiTheme="minorHAnsi" w:hAnsiTheme="minorHAnsi" w:cstheme="minorHAnsi"/>
                <w:b/>
                <w:bCs/>
                <w:sz w:val="18"/>
                <w:szCs w:val="20"/>
                <w:lang w:val="gsw-FR"/>
              </w:rPr>
            </w:pPr>
          </w:p>
        </w:tc>
        <w:tc>
          <w:tcPr>
            <w:tcW w:w="2552" w:type="dxa"/>
          </w:tcPr>
          <w:p w14:paraId="3481687A" w14:textId="77777777" w:rsidR="002750A3" w:rsidRPr="00ED025C" w:rsidRDefault="002750A3" w:rsidP="00480EEA">
            <w:pPr>
              <w:rPr>
                <w:rFonts w:asciiTheme="minorHAnsi" w:hAnsiTheme="minorHAnsi" w:cstheme="minorHAnsi"/>
                <w:b/>
                <w:bCs/>
                <w:sz w:val="18"/>
                <w:szCs w:val="20"/>
                <w:lang w:val="gsw-FR"/>
              </w:rPr>
            </w:pPr>
          </w:p>
        </w:tc>
        <w:tc>
          <w:tcPr>
            <w:tcW w:w="2126" w:type="dxa"/>
          </w:tcPr>
          <w:p w14:paraId="6391E836" w14:textId="77777777" w:rsidR="002750A3" w:rsidRPr="00ED025C" w:rsidRDefault="002750A3" w:rsidP="00480EEA">
            <w:pPr>
              <w:rPr>
                <w:rFonts w:asciiTheme="minorHAnsi" w:hAnsiTheme="minorHAnsi" w:cstheme="minorHAnsi"/>
                <w:b/>
                <w:bCs/>
                <w:sz w:val="18"/>
                <w:szCs w:val="20"/>
                <w:lang w:val="gsw-FR"/>
              </w:rPr>
            </w:pPr>
          </w:p>
        </w:tc>
      </w:tr>
    </w:tbl>
    <w:p w14:paraId="30DDD07B" w14:textId="57340361" w:rsidR="00ED025C" w:rsidRDefault="00ED025C" w:rsidP="00F5074F">
      <w:pPr>
        <w:rPr>
          <w:rFonts w:asciiTheme="minorHAnsi" w:hAnsiTheme="minorHAnsi" w:cstheme="minorHAnsi"/>
          <w:b/>
          <w:bCs/>
          <w:color w:val="1F3864" w:themeColor="accent1" w:themeShade="80"/>
          <w:sz w:val="18"/>
          <w:szCs w:val="20"/>
          <w:lang w:val="gsw-FR"/>
        </w:rPr>
      </w:pPr>
    </w:p>
    <w:p w14:paraId="5D5FEC46" w14:textId="477AFD00" w:rsidR="003223CC" w:rsidRPr="00ED025C" w:rsidRDefault="00ED025C" w:rsidP="00F5074F">
      <w:pPr>
        <w:rPr>
          <w:rFonts w:asciiTheme="minorHAnsi" w:hAnsiTheme="minorHAnsi" w:cstheme="minorHAnsi"/>
          <w:b/>
          <w:bCs/>
          <w:color w:val="1F3864" w:themeColor="accent1" w:themeShade="80"/>
          <w:sz w:val="20"/>
          <w:szCs w:val="20"/>
          <w:lang w:val="gsw-FR"/>
        </w:rPr>
      </w:pPr>
      <w:r w:rsidRPr="00ED025C">
        <w:rPr>
          <w:rFonts w:asciiTheme="minorHAnsi" w:hAnsiTheme="minorHAnsi" w:cstheme="minorHAnsi"/>
          <w:b/>
          <w:bCs/>
          <w:color w:val="1F3864" w:themeColor="accent1" w:themeShade="80"/>
          <w:sz w:val="18"/>
          <w:szCs w:val="20"/>
          <w:lang w:val="gsw-FR"/>
        </w:rPr>
        <w:t>Annex 3: Monitoring plan: Fill in the table below and ensure that</w:t>
      </w:r>
      <w:r w:rsidR="002750A3">
        <w:rPr>
          <w:rFonts w:asciiTheme="minorHAnsi" w:hAnsiTheme="minorHAnsi" w:cstheme="minorHAnsi"/>
          <w:b/>
          <w:bCs/>
          <w:color w:val="1F3864" w:themeColor="accent1" w:themeShade="80"/>
          <w:sz w:val="18"/>
          <w:szCs w:val="20"/>
          <w:lang w:val="gsw-FR"/>
        </w:rPr>
        <w:t xml:space="preserve"> impacts, outcomes, outputs, activities are</w:t>
      </w:r>
      <w:r w:rsidRPr="00ED025C">
        <w:rPr>
          <w:rFonts w:asciiTheme="minorHAnsi" w:hAnsiTheme="minorHAnsi" w:cstheme="minorHAnsi"/>
          <w:b/>
          <w:bCs/>
          <w:color w:val="1F3864" w:themeColor="accent1" w:themeShade="80"/>
          <w:sz w:val="18"/>
          <w:szCs w:val="20"/>
          <w:lang w:val="gsw-FR"/>
        </w:rPr>
        <w:t xml:space="preserve"> in line with logical framework provided above</w:t>
      </w:r>
    </w:p>
    <w:tbl>
      <w:tblPr>
        <w:tblStyle w:val="TableGrid"/>
        <w:tblW w:w="9214" w:type="dxa"/>
        <w:tblInd w:w="-5" w:type="dxa"/>
        <w:tblLayout w:type="fixed"/>
        <w:tblLook w:val="04A0" w:firstRow="1" w:lastRow="0" w:firstColumn="1" w:lastColumn="0" w:noHBand="0" w:noVBand="1"/>
      </w:tblPr>
      <w:tblGrid>
        <w:gridCol w:w="1080"/>
        <w:gridCol w:w="1472"/>
        <w:gridCol w:w="1417"/>
        <w:gridCol w:w="1418"/>
        <w:gridCol w:w="1276"/>
        <w:gridCol w:w="1417"/>
        <w:gridCol w:w="1134"/>
      </w:tblGrid>
      <w:tr w:rsidR="002750A3" w:rsidRPr="00174F5F" w14:paraId="2D746180" w14:textId="66F789A9" w:rsidTr="00174F5F">
        <w:tc>
          <w:tcPr>
            <w:tcW w:w="1080" w:type="dxa"/>
            <w:shd w:val="clear" w:color="auto" w:fill="B4C6E7" w:themeFill="accent1" w:themeFillTint="66"/>
          </w:tcPr>
          <w:p w14:paraId="3E404BF4" w14:textId="77777777" w:rsidR="002750A3" w:rsidRPr="00ED025C" w:rsidRDefault="002750A3" w:rsidP="00791EB0">
            <w:pPr>
              <w:rPr>
                <w:rFonts w:asciiTheme="minorHAnsi" w:hAnsiTheme="minorHAnsi" w:cstheme="minorHAnsi"/>
                <w:b/>
                <w:bCs/>
                <w:color w:val="1F3864" w:themeColor="accent1" w:themeShade="80"/>
                <w:sz w:val="18"/>
                <w:szCs w:val="18"/>
                <w:lang w:val="gsw-FR"/>
              </w:rPr>
            </w:pPr>
            <w:r w:rsidRPr="00ED025C">
              <w:rPr>
                <w:rFonts w:asciiTheme="minorHAnsi" w:hAnsiTheme="minorHAnsi" w:cstheme="minorHAnsi"/>
                <w:b/>
                <w:bCs/>
                <w:color w:val="1F3864" w:themeColor="accent1" w:themeShade="80"/>
                <w:sz w:val="18"/>
                <w:szCs w:val="18"/>
                <w:lang w:val="gsw-FR"/>
              </w:rPr>
              <w:t>Expected results</w:t>
            </w:r>
          </w:p>
        </w:tc>
        <w:tc>
          <w:tcPr>
            <w:tcW w:w="1472" w:type="dxa"/>
            <w:shd w:val="clear" w:color="auto" w:fill="B4C6E7" w:themeFill="accent1" w:themeFillTint="66"/>
          </w:tcPr>
          <w:p w14:paraId="43AEAC67" w14:textId="77777777" w:rsidR="002750A3" w:rsidRPr="00ED025C" w:rsidRDefault="002750A3" w:rsidP="00791EB0">
            <w:pPr>
              <w:rPr>
                <w:rFonts w:asciiTheme="minorHAnsi" w:hAnsiTheme="minorHAnsi" w:cstheme="minorHAnsi"/>
                <w:b/>
                <w:bCs/>
                <w:color w:val="1F3864" w:themeColor="accent1" w:themeShade="80"/>
                <w:sz w:val="18"/>
                <w:szCs w:val="18"/>
                <w:lang w:val="gsw-FR"/>
              </w:rPr>
            </w:pPr>
            <w:r w:rsidRPr="00ED025C">
              <w:rPr>
                <w:rFonts w:asciiTheme="minorHAnsi" w:hAnsiTheme="minorHAnsi" w:cstheme="minorHAnsi"/>
                <w:b/>
                <w:bCs/>
                <w:color w:val="1F3864" w:themeColor="accent1" w:themeShade="80"/>
                <w:sz w:val="18"/>
                <w:szCs w:val="18"/>
                <w:lang w:val="gsw-FR"/>
              </w:rPr>
              <w:t>Results indicators</w:t>
            </w:r>
          </w:p>
        </w:tc>
        <w:tc>
          <w:tcPr>
            <w:tcW w:w="1417" w:type="dxa"/>
            <w:shd w:val="clear" w:color="auto" w:fill="B4C6E7" w:themeFill="accent1" w:themeFillTint="66"/>
          </w:tcPr>
          <w:p w14:paraId="1F18C050" w14:textId="77777777" w:rsidR="002750A3" w:rsidRPr="00ED025C" w:rsidRDefault="002750A3" w:rsidP="00791EB0">
            <w:pPr>
              <w:rPr>
                <w:rFonts w:asciiTheme="minorHAnsi" w:hAnsiTheme="minorHAnsi" w:cstheme="minorHAnsi"/>
                <w:b/>
                <w:bCs/>
                <w:color w:val="1F3864" w:themeColor="accent1" w:themeShade="80"/>
                <w:sz w:val="18"/>
                <w:szCs w:val="18"/>
                <w:lang w:val="gsw-FR"/>
              </w:rPr>
            </w:pPr>
            <w:r w:rsidRPr="00ED025C">
              <w:rPr>
                <w:rFonts w:asciiTheme="minorHAnsi" w:hAnsiTheme="minorHAnsi" w:cstheme="minorHAnsi"/>
                <w:b/>
                <w:bCs/>
                <w:color w:val="1F3864" w:themeColor="accent1" w:themeShade="80"/>
                <w:sz w:val="18"/>
                <w:szCs w:val="18"/>
                <w:lang w:val="gsw-FR"/>
              </w:rPr>
              <w:t>Data source/collection method</w:t>
            </w:r>
          </w:p>
        </w:tc>
        <w:tc>
          <w:tcPr>
            <w:tcW w:w="1418" w:type="dxa"/>
            <w:shd w:val="clear" w:color="auto" w:fill="B4C6E7" w:themeFill="accent1" w:themeFillTint="66"/>
          </w:tcPr>
          <w:p w14:paraId="13968F30" w14:textId="77777777" w:rsidR="002750A3" w:rsidRPr="00ED025C" w:rsidRDefault="002750A3" w:rsidP="00791EB0">
            <w:pPr>
              <w:rPr>
                <w:rFonts w:asciiTheme="minorHAnsi" w:hAnsiTheme="minorHAnsi" w:cstheme="minorHAnsi"/>
                <w:b/>
                <w:bCs/>
                <w:color w:val="1F3864" w:themeColor="accent1" w:themeShade="80"/>
                <w:sz w:val="18"/>
                <w:szCs w:val="18"/>
                <w:lang w:val="gsw-FR"/>
              </w:rPr>
            </w:pPr>
            <w:r w:rsidRPr="00ED025C">
              <w:rPr>
                <w:rFonts w:asciiTheme="minorHAnsi" w:hAnsiTheme="minorHAnsi" w:cstheme="minorHAnsi"/>
                <w:b/>
                <w:bCs/>
                <w:color w:val="1F3864" w:themeColor="accent1" w:themeShade="80"/>
                <w:sz w:val="18"/>
                <w:szCs w:val="18"/>
                <w:lang w:val="gsw-FR"/>
              </w:rPr>
              <w:t>Frequency of observation</w:t>
            </w:r>
          </w:p>
        </w:tc>
        <w:tc>
          <w:tcPr>
            <w:tcW w:w="1276" w:type="dxa"/>
            <w:shd w:val="clear" w:color="auto" w:fill="B4C6E7" w:themeFill="accent1" w:themeFillTint="66"/>
          </w:tcPr>
          <w:p w14:paraId="1F7DF882" w14:textId="77777777" w:rsidR="002750A3" w:rsidRPr="00ED025C" w:rsidRDefault="002750A3" w:rsidP="00791EB0">
            <w:pPr>
              <w:rPr>
                <w:rFonts w:asciiTheme="minorHAnsi" w:hAnsiTheme="minorHAnsi" w:cstheme="minorHAnsi"/>
                <w:b/>
                <w:bCs/>
                <w:color w:val="1F3864" w:themeColor="accent1" w:themeShade="80"/>
                <w:sz w:val="18"/>
                <w:szCs w:val="18"/>
                <w:lang w:val="gsw-FR"/>
              </w:rPr>
            </w:pPr>
            <w:r w:rsidRPr="00ED025C">
              <w:rPr>
                <w:rFonts w:asciiTheme="minorHAnsi" w:hAnsiTheme="minorHAnsi" w:cstheme="minorHAnsi"/>
                <w:b/>
                <w:bCs/>
                <w:color w:val="1F3864" w:themeColor="accent1" w:themeShade="80"/>
                <w:sz w:val="18"/>
                <w:szCs w:val="18"/>
                <w:lang w:val="gsw-FR"/>
              </w:rPr>
              <w:t>Means of verification</w:t>
            </w:r>
          </w:p>
        </w:tc>
        <w:tc>
          <w:tcPr>
            <w:tcW w:w="1417" w:type="dxa"/>
            <w:shd w:val="clear" w:color="auto" w:fill="B4C6E7" w:themeFill="accent1" w:themeFillTint="66"/>
          </w:tcPr>
          <w:p w14:paraId="02A5CB49" w14:textId="2FCFABB6" w:rsidR="002750A3" w:rsidRPr="00ED025C" w:rsidRDefault="002750A3" w:rsidP="00791EB0">
            <w:pPr>
              <w:rPr>
                <w:rFonts w:asciiTheme="minorHAnsi" w:hAnsiTheme="minorHAnsi" w:cstheme="minorHAnsi"/>
                <w:b/>
                <w:bCs/>
                <w:color w:val="1F3864" w:themeColor="accent1" w:themeShade="80"/>
                <w:sz w:val="18"/>
                <w:szCs w:val="18"/>
                <w:lang w:val="gsw-FR"/>
              </w:rPr>
            </w:pPr>
            <w:r w:rsidRPr="00ED025C">
              <w:rPr>
                <w:rFonts w:asciiTheme="minorHAnsi" w:hAnsiTheme="minorHAnsi" w:cstheme="minorHAnsi"/>
                <w:b/>
                <w:bCs/>
                <w:color w:val="1F3864" w:themeColor="accent1" w:themeShade="80"/>
                <w:sz w:val="18"/>
                <w:szCs w:val="18"/>
                <w:lang w:val="gsw-FR"/>
              </w:rPr>
              <w:t xml:space="preserve">Responsible for </w:t>
            </w:r>
            <w:r>
              <w:rPr>
                <w:rFonts w:asciiTheme="minorHAnsi" w:hAnsiTheme="minorHAnsi" w:cstheme="minorHAnsi"/>
                <w:b/>
                <w:bCs/>
                <w:color w:val="1F3864" w:themeColor="accent1" w:themeShade="80"/>
                <w:sz w:val="18"/>
                <w:szCs w:val="18"/>
                <w:lang w:val="gsw-FR"/>
              </w:rPr>
              <w:t xml:space="preserve">data collection and </w:t>
            </w:r>
            <w:r w:rsidRPr="00ED025C">
              <w:rPr>
                <w:rFonts w:asciiTheme="minorHAnsi" w:hAnsiTheme="minorHAnsi" w:cstheme="minorHAnsi"/>
                <w:b/>
                <w:bCs/>
                <w:color w:val="1F3864" w:themeColor="accent1" w:themeShade="80"/>
                <w:sz w:val="18"/>
                <w:szCs w:val="18"/>
                <w:lang w:val="gsw-FR"/>
              </w:rPr>
              <w:t>monitoring</w:t>
            </w:r>
          </w:p>
        </w:tc>
        <w:tc>
          <w:tcPr>
            <w:tcW w:w="1134" w:type="dxa"/>
            <w:shd w:val="clear" w:color="auto" w:fill="B4C6E7" w:themeFill="accent1" w:themeFillTint="66"/>
          </w:tcPr>
          <w:p w14:paraId="41690198" w14:textId="3CA9C77A" w:rsidR="002750A3" w:rsidRPr="00ED025C" w:rsidRDefault="00174F5F" w:rsidP="00791EB0">
            <w:pPr>
              <w:rPr>
                <w:rFonts w:asciiTheme="minorHAnsi" w:hAnsiTheme="minorHAnsi" w:cstheme="minorHAnsi"/>
                <w:b/>
                <w:bCs/>
                <w:color w:val="1F3864" w:themeColor="accent1" w:themeShade="80"/>
                <w:sz w:val="18"/>
                <w:szCs w:val="18"/>
                <w:lang w:val="gsw-FR"/>
              </w:rPr>
            </w:pPr>
            <w:r>
              <w:rPr>
                <w:rFonts w:asciiTheme="minorHAnsi" w:hAnsiTheme="minorHAnsi" w:cstheme="minorHAnsi"/>
                <w:b/>
                <w:bCs/>
                <w:color w:val="1F3864" w:themeColor="accent1" w:themeShade="80"/>
                <w:sz w:val="18"/>
                <w:szCs w:val="18"/>
                <w:lang w:val="gsw-FR"/>
              </w:rPr>
              <w:t xml:space="preserve">Reporting </w:t>
            </w:r>
            <w:r w:rsidR="002750A3">
              <w:rPr>
                <w:rFonts w:asciiTheme="minorHAnsi" w:hAnsiTheme="minorHAnsi" w:cstheme="minorHAnsi"/>
                <w:b/>
                <w:bCs/>
                <w:color w:val="1F3864" w:themeColor="accent1" w:themeShade="80"/>
                <w:sz w:val="18"/>
                <w:szCs w:val="18"/>
                <w:lang w:val="gsw-FR"/>
              </w:rPr>
              <w:t xml:space="preserve"> form</w:t>
            </w:r>
            <w:r>
              <w:rPr>
                <w:rFonts w:asciiTheme="minorHAnsi" w:hAnsiTheme="minorHAnsi" w:cstheme="minorHAnsi"/>
                <w:b/>
                <w:bCs/>
                <w:color w:val="1F3864" w:themeColor="accent1" w:themeShade="80"/>
                <w:sz w:val="18"/>
                <w:szCs w:val="18"/>
                <w:lang w:val="gsw-FR"/>
              </w:rPr>
              <w:t>at</w:t>
            </w:r>
            <w:r w:rsidR="002750A3">
              <w:rPr>
                <w:rFonts w:asciiTheme="minorHAnsi" w:hAnsiTheme="minorHAnsi" w:cstheme="minorHAnsi"/>
                <w:b/>
                <w:bCs/>
                <w:color w:val="1F3864" w:themeColor="accent1" w:themeShade="80"/>
                <w:sz w:val="18"/>
                <w:szCs w:val="18"/>
                <w:lang w:val="gsw-FR"/>
              </w:rPr>
              <w:t xml:space="preserve"> to donor</w:t>
            </w:r>
          </w:p>
        </w:tc>
      </w:tr>
      <w:tr w:rsidR="002750A3" w:rsidRPr="00ED025C" w14:paraId="13347B20" w14:textId="6AD87B7E" w:rsidTr="00174F5F">
        <w:tc>
          <w:tcPr>
            <w:tcW w:w="1080" w:type="dxa"/>
          </w:tcPr>
          <w:p w14:paraId="747396D2" w14:textId="78438EAF" w:rsidR="002750A3" w:rsidRPr="00ED025C" w:rsidRDefault="002750A3" w:rsidP="00791EB0">
            <w:pPr>
              <w:rPr>
                <w:rFonts w:asciiTheme="minorHAnsi" w:hAnsiTheme="minorHAnsi" w:cstheme="minorHAnsi"/>
                <w:bCs/>
                <w:sz w:val="18"/>
                <w:szCs w:val="18"/>
                <w:lang w:val="gsw-FR"/>
              </w:rPr>
            </w:pPr>
            <w:r>
              <w:rPr>
                <w:rFonts w:asciiTheme="minorHAnsi" w:hAnsiTheme="minorHAnsi" w:cstheme="minorHAnsi"/>
                <w:bCs/>
                <w:sz w:val="18"/>
                <w:szCs w:val="18"/>
                <w:lang w:val="gsw-FR"/>
              </w:rPr>
              <w:t>Impact</w:t>
            </w:r>
          </w:p>
        </w:tc>
        <w:tc>
          <w:tcPr>
            <w:tcW w:w="1472" w:type="dxa"/>
          </w:tcPr>
          <w:p w14:paraId="116DE2F0" w14:textId="52C5C908" w:rsidR="002750A3" w:rsidRPr="00ED025C" w:rsidRDefault="002750A3" w:rsidP="00791EB0">
            <w:pPr>
              <w:rPr>
                <w:rFonts w:asciiTheme="minorHAnsi" w:hAnsiTheme="minorHAnsi" w:cstheme="minorHAnsi"/>
                <w:bCs/>
                <w:sz w:val="18"/>
                <w:szCs w:val="18"/>
                <w:lang w:val="gsw-FR"/>
              </w:rPr>
            </w:pPr>
            <w:r w:rsidRPr="00ED025C">
              <w:rPr>
                <w:rFonts w:asciiTheme="minorHAnsi" w:hAnsiTheme="minorHAnsi" w:cstheme="minorHAnsi"/>
                <w:bCs/>
                <w:sz w:val="18"/>
                <w:szCs w:val="18"/>
                <w:lang w:val="gsw-FR"/>
              </w:rPr>
              <w:t>Indicator</w:t>
            </w:r>
          </w:p>
        </w:tc>
        <w:tc>
          <w:tcPr>
            <w:tcW w:w="1417" w:type="dxa"/>
          </w:tcPr>
          <w:p w14:paraId="3FA7D359" w14:textId="77777777" w:rsidR="002750A3" w:rsidRPr="00ED025C" w:rsidRDefault="002750A3" w:rsidP="00791EB0">
            <w:pPr>
              <w:rPr>
                <w:rFonts w:asciiTheme="minorHAnsi" w:hAnsiTheme="minorHAnsi" w:cstheme="minorHAnsi"/>
                <w:bCs/>
                <w:sz w:val="18"/>
                <w:szCs w:val="18"/>
                <w:lang w:val="gsw-FR"/>
              </w:rPr>
            </w:pPr>
          </w:p>
        </w:tc>
        <w:tc>
          <w:tcPr>
            <w:tcW w:w="1418" w:type="dxa"/>
          </w:tcPr>
          <w:p w14:paraId="2463E615" w14:textId="77777777" w:rsidR="002750A3" w:rsidRPr="00ED025C" w:rsidRDefault="002750A3" w:rsidP="00791EB0">
            <w:pPr>
              <w:rPr>
                <w:rFonts w:asciiTheme="minorHAnsi" w:hAnsiTheme="minorHAnsi" w:cstheme="minorHAnsi"/>
                <w:bCs/>
                <w:sz w:val="18"/>
                <w:szCs w:val="18"/>
                <w:lang w:val="gsw-FR"/>
              </w:rPr>
            </w:pPr>
            <w:r w:rsidRPr="00ED025C">
              <w:rPr>
                <w:rFonts w:asciiTheme="minorHAnsi" w:hAnsiTheme="minorHAnsi" w:cstheme="minorHAnsi"/>
                <w:bCs/>
                <w:sz w:val="18"/>
                <w:szCs w:val="18"/>
                <w:lang w:val="gsw-FR"/>
              </w:rPr>
              <w:t>e.g. annual</w:t>
            </w:r>
          </w:p>
        </w:tc>
        <w:tc>
          <w:tcPr>
            <w:tcW w:w="1276" w:type="dxa"/>
          </w:tcPr>
          <w:p w14:paraId="3CA44AAA"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c>
          <w:tcPr>
            <w:tcW w:w="1417" w:type="dxa"/>
          </w:tcPr>
          <w:p w14:paraId="43F1180D"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c>
          <w:tcPr>
            <w:tcW w:w="1134" w:type="dxa"/>
          </w:tcPr>
          <w:p w14:paraId="0E069301"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r>
      <w:tr w:rsidR="002750A3" w:rsidRPr="00ED025C" w14:paraId="4579EB16" w14:textId="2938A9BE" w:rsidTr="00174F5F">
        <w:tc>
          <w:tcPr>
            <w:tcW w:w="1080" w:type="dxa"/>
          </w:tcPr>
          <w:p w14:paraId="5F642A47" w14:textId="58D4FA21" w:rsidR="002750A3" w:rsidRPr="00ED025C" w:rsidRDefault="002750A3" w:rsidP="00791EB0">
            <w:pPr>
              <w:rPr>
                <w:rFonts w:asciiTheme="minorHAnsi" w:hAnsiTheme="minorHAnsi" w:cstheme="minorHAnsi"/>
                <w:bCs/>
                <w:sz w:val="18"/>
                <w:szCs w:val="18"/>
                <w:lang w:val="gsw-FR"/>
              </w:rPr>
            </w:pPr>
            <w:r w:rsidRPr="00ED025C">
              <w:rPr>
                <w:rFonts w:asciiTheme="minorHAnsi" w:hAnsiTheme="minorHAnsi" w:cstheme="minorHAnsi"/>
                <w:bCs/>
                <w:sz w:val="18"/>
                <w:szCs w:val="18"/>
                <w:lang w:val="gsw-FR"/>
              </w:rPr>
              <w:t>Out</w:t>
            </w:r>
            <w:r>
              <w:rPr>
                <w:rFonts w:asciiTheme="minorHAnsi" w:hAnsiTheme="minorHAnsi" w:cstheme="minorHAnsi"/>
                <w:bCs/>
                <w:sz w:val="18"/>
                <w:szCs w:val="18"/>
                <w:lang w:val="gsw-FR"/>
              </w:rPr>
              <w:t xml:space="preserve">come </w:t>
            </w:r>
          </w:p>
        </w:tc>
        <w:tc>
          <w:tcPr>
            <w:tcW w:w="1472" w:type="dxa"/>
          </w:tcPr>
          <w:p w14:paraId="20B6D3B7" w14:textId="7D8C9A27" w:rsidR="002750A3" w:rsidRPr="00ED025C" w:rsidRDefault="002750A3" w:rsidP="00791EB0">
            <w:pPr>
              <w:rPr>
                <w:rFonts w:asciiTheme="minorHAnsi" w:hAnsiTheme="minorHAnsi" w:cstheme="minorHAnsi"/>
                <w:bCs/>
                <w:sz w:val="18"/>
                <w:szCs w:val="18"/>
                <w:lang w:val="gsw-FR"/>
              </w:rPr>
            </w:pPr>
            <w:r w:rsidRPr="00ED025C">
              <w:rPr>
                <w:rFonts w:asciiTheme="minorHAnsi" w:hAnsiTheme="minorHAnsi" w:cstheme="minorHAnsi"/>
                <w:bCs/>
                <w:sz w:val="18"/>
                <w:szCs w:val="18"/>
                <w:lang w:val="gsw-FR"/>
              </w:rPr>
              <w:t>Indicator</w:t>
            </w:r>
          </w:p>
        </w:tc>
        <w:tc>
          <w:tcPr>
            <w:tcW w:w="1417" w:type="dxa"/>
          </w:tcPr>
          <w:p w14:paraId="20E4D8DE" w14:textId="77777777" w:rsidR="002750A3" w:rsidRPr="00ED025C" w:rsidRDefault="002750A3" w:rsidP="00791EB0">
            <w:pPr>
              <w:rPr>
                <w:rFonts w:asciiTheme="minorHAnsi" w:hAnsiTheme="minorHAnsi" w:cstheme="minorHAnsi"/>
                <w:bCs/>
                <w:sz w:val="18"/>
                <w:szCs w:val="18"/>
                <w:lang w:val="gsw-FR"/>
              </w:rPr>
            </w:pPr>
          </w:p>
        </w:tc>
        <w:tc>
          <w:tcPr>
            <w:tcW w:w="1418" w:type="dxa"/>
          </w:tcPr>
          <w:p w14:paraId="066077C5" w14:textId="739C300B" w:rsidR="002750A3" w:rsidRPr="00ED025C" w:rsidRDefault="002750A3" w:rsidP="00791EB0">
            <w:pPr>
              <w:rPr>
                <w:rFonts w:asciiTheme="minorHAnsi" w:hAnsiTheme="minorHAnsi" w:cstheme="minorHAnsi"/>
                <w:bCs/>
                <w:sz w:val="18"/>
                <w:szCs w:val="18"/>
                <w:lang w:val="gsw-FR"/>
              </w:rPr>
            </w:pPr>
            <w:r>
              <w:rPr>
                <w:rFonts w:asciiTheme="minorHAnsi" w:hAnsiTheme="minorHAnsi" w:cstheme="minorHAnsi"/>
                <w:bCs/>
                <w:sz w:val="18"/>
                <w:szCs w:val="18"/>
                <w:lang w:val="gsw-FR"/>
              </w:rPr>
              <w:t>e.g. annual</w:t>
            </w:r>
          </w:p>
        </w:tc>
        <w:tc>
          <w:tcPr>
            <w:tcW w:w="1276" w:type="dxa"/>
          </w:tcPr>
          <w:p w14:paraId="424266D9"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c>
          <w:tcPr>
            <w:tcW w:w="1417" w:type="dxa"/>
          </w:tcPr>
          <w:p w14:paraId="5A428876"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c>
          <w:tcPr>
            <w:tcW w:w="1134" w:type="dxa"/>
          </w:tcPr>
          <w:p w14:paraId="7DD4982A"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r>
      <w:tr w:rsidR="002750A3" w:rsidRPr="00ED025C" w14:paraId="7B53948E" w14:textId="6F0AD504" w:rsidTr="00174F5F">
        <w:tc>
          <w:tcPr>
            <w:tcW w:w="1080" w:type="dxa"/>
          </w:tcPr>
          <w:p w14:paraId="0D4DCCBE" w14:textId="1602D17E" w:rsidR="002750A3" w:rsidRPr="00ED025C" w:rsidRDefault="002750A3" w:rsidP="00791EB0">
            <w:pPr>
              <w:rPr>
                <w:rFonts w:asciiTheme="minorHAnsi" w:hAnsiTheme="minorHAnsi" w:cstheme="minorHAnsi"/>
                <w:bCs/>
                <w:sz w:val="18"/>
                <w:szCs w:val="18"/>
                <w:lang w:val="gsw-FR"/>
              </w:rPr>
            </w:pPr>
            <w:r w:rsidRPr="00ED025C">
              <w:rPr>
                <w:rFonts w:asciiTheme="minorHAnsi" w:hAnsiTheme="minorHAnsi" w:cstheme="minorHAnsi"/>
                <w:bCs/>
                <w:sz w:val="18"/>
                <w:szCs w:val="18"/>
                <w:lang w:val="gsw-FR"/>
              </w:rPr>
              <w:t>Out</w:t>
            </w:r>
            <w:r>
              <w:rPr>
                <w:rFonts w:asciiTheme="minorHAnsi" w:hAnsiTheme="minorHAnsi" w:cstheme="minorHAnsi"/>
                <w:bCs/>
                <w:sz w:val="18"/>
                <w:szCs w:val="18"/>
                <w:lang w:val="gsw-FR"/>
              </w:rPr>
              <w:t>put</w:t>
            </w:r>
          </w:p>
        </w:tc>
        <w:tc>
          <w:tcPr>
            <w:tcW w:w="1472" w:type="dxa"/>
          </w:tcPr>
          <w:p w14:paraId="7CB43E01" w14:textId="052B840D" w:rsidR="002750A3" w:rsidRPr="00ED025C" w:rsidRDefault="002750A3" w:rsidP="00791EB0">
            <w:pPr>
              <w:rPr>
                <w:rFonts w:asciiTheme="minorHAnsi" w:hAnsiTheme="minorHAnsi" w:cstheme="minorHAnsi"/>
                <w:bCs/>
                <w:sz w:val="18"/>
                <w:szCs w:val="18"/>
                <w:lang w:val="gsw-FR"/>
              </w:rPr>
            </w:pPr>
            <w:r w:rsidRPr="00ED025C">
              <w:rPr>
                <w:rFonts w:asciiTheme="minorHAnsi" w:hAnsiTheme="minorHAnsi" w:cstheme="minorHAnsi"/>
                <w:bCs/>
                <w:sz w:val="18"/>
                <w:szCs w:val="18"/>
                <w:lang w:val="gsw-FR"/>
              </w:rPr>
              <w:t xml:space="preserve">Indicator </w:t>
            </w:r>
          </w:p>
        </w:tc>
        <w:tc>
          <w:tcPr>
            <w:tcW w:w="1417" w:type="dxa"/>
          </w:tcPr>
          <w:p w14:paraId="29BBBA47" w14:textId="77777777" w:rsidR="002750A3" w:rsidRPr="00ED025C" w:rsidRDefault="002750A3" w:rsidP="00791EB0">
            <w:pPr>
              <w:rPr>
                <w:rFonts w:asciiTheme="minorHAnsi" w:hAnsiTheme="minorHAnsi" w:cstheme="minorHAnsi"/>
                <w:bCs/>
                <w:sz w:val="18"/>
                <w:szCs w:val="18"/>
                <w:lang w:val="gsw-FR"/>
              </w:rPr>
            </w:pPr>
          </w:p>
        </w:tc>
        <w:tc>
          <w:tcPr>
            <w:tcW w:w="1418" w:type="dxa"/>
          </w:tcPr>
          <w:p w14:paraId="21E610D5" w14:textId="0FEA2633" w:rsidR="002750A3" w:rsidRPr="00ED025C" w:rsidRDefault="002750A3" w:rsidP="00791EB0">
            <w:pPr>
              <w:rPr>
                <w:rFonts w:asciiTheme="minorHAnsi" w:hAnsiTheme="minorHAnsi" w:cstheme="minorHAnsi"/>
                <w:bCs/>
                <w:sz w:val="18"/>
                <w:szCs w:val="18"/>
                <w:lang w:val="gsw-FR"/>
              </w:rPr>
            </w:pPr>
            <w:r>
              <w:rPr>
                <w:rFonts w:asciiTheme="minorHAnsi" w:hAnsiTheme="minorHAnsi" w:cstheme="minorHAnsi"/>
                <w:bCs/>
                <w:sz w:val="18"/>
                <w:szCs w:val="18"/>
                <w:lang w:val="gsw-FR"/>
              </w:rPr>
              <w:t>e.g. semi-annual</w:t>
            </w:r>
          </w:p>
        </w:tc>
        <w:tc>
          <w:tcPr>
            <w:tcW w:w="1276" w:type="dxa"/>
          </w:tcPr>
          <w:p w14:paraId="05460B53"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c>
          <w:tcPr>
            <w:tcW w:w="1417" w:type="dxa"/>
          </w:tcPr>
          <w:p w14:paraId="3CBEB5DC"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c>
          <w:tcPr>
            <w:tcW w:w="1134" w:type="dxa"/>
          </w:tcPr>
          <w:p w14:paraId="0D9AE215"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r>
      <w:tr w:rsidR="002750A3" w:rsidRPr="00ED025C" w14:paraId="27E14B86" w14:textId="5AFF0843" w:rsidTr="00174F5F">
        <w:tc>
          <w:tcPr>
            <w:tcW w:w="1080" w:type="dxa"/>
          </w:tcPr>
          <w:p w14:paraId="50771168" w14:textId="4880FE80" w:rsidR="002750A3" w:rsidRPr="00ED025C" w:rsidRDefault="002750A3" w:rsidP="00791EB0">
            <w:pPr>
              <w:rPr>
                <w:rFonts w:asciiTheme="minorHAnsi" w:hAnsiTheme="minorHAnsi" w:cstheme="minorHAnsi"/>
                <w:bCs/>
                <w:sz w:val="18"/>
                <w:szCs w:val="18"/>
                <w:lang w:val="gsw-FR"/>
              </w:rPr>
            </w:pPr>
            <w:r>
              <w:rPr>
                <w:rFonts w:asciiTheme="minorHAnsi" w:hAnsiTheme="minorHAnsi" w:cstheme="minorHAnsi"/>
                <w:bCs/>
                <w:sz w:val="18"/>
                <w:szCs w:val="18"/>
                <w:lang w:val="gsw-FR"/>
              </w:rPr>
              <w:t>Activity</w:t>
            </w:r>
          </w:p>
        </w:tc>
        <w:tc>
          <w:tcPr>
            <w:tcW w:w="1472" w:type="dxa"/>
          </w:tcPr>
          <w:p w14:paraId="02E3AC82" w14:textId="4D818B6F" w:rsidR="002750A3" w:rsidRPr="00ED025C" w:rsidRDefault="002750A3" w:rsidP="00791EB0">
            <w:pPr>
              <w:rPr>
                <w:rFonts w:asciiTheme="minorHAnsi" w:hAnsiTheme="minorHAnsi" w:cstheme="minorHAnsi"/>
                <w:bCs/>
                <w:sz w:val="18"/>
                <w:szCs w:val="18"/>
                <w:lang w:val="gsw-FR"/>
              </w:rPr>
            </w:pPr>
            <w:r>
              <w:rPr>
                <w:rFonts w:asciiTheme="minorHAnsi" w:hAnsiTheme="minorHAnsi" w:cstheme="minorHAnsi"/>
                <w:bCs/>
                <w:sz w:val="18"/>
                <w:szCs w:val="18"/>
                <w:lang w:val="gsw-FR"/>
              </w:rPr>
              <w:t>Indicator</w:t>
            </w:r>
          </w:p>
        </w:tc>
        <w:tc>
          <w:tcPr>
            <w:tcW w:w="1417" w:type="dxa"/>
          </w:tcPr>
          <w:p w14:paraId="735DB603" w14:textId="77777777" w:rsidR="002750A3" w:rsidRPr="00ED025C" w:rsidRDefault="002750A3" w:rsidP="00791EB0">
            <w:pPr>
              <w:rPr>
                <w:rFonts w:asciiTheme="minorHAnsi" w:hAnsiTheme="minorHAnsi" w:cstheme="minorHAnsi"/>
                <w:bCs/>
                <w:sz w:val="18"/>
                <w:szCs w:val="18"/>
                <w:lang w:val="gsw-FR"/>
              </w:rPr>
            </w:pPr>
          </w:p>
        </w:tc>
        <w:tc>
          <w:tcPr>
            <w:tcW w:w="1418" w:type="dxa"/>
          </w:tcPr>
          <w:p w14:paraId="6D1C9989" w14:textId="3755565B" w:rsidR="002750A3" w:rsidRPr="00ED025C" w:rsidRDefault="002750A3" w:rsidP="00791EB0">
            <w:pPr>
              <w:rPr>
                <w:rFonts w:asciiTheme="minorHAnsi" w:hAnsiTheme="minorHAnsi" w:cstheme="minorHAnsi"/>
                <w:bCs/>
                <w:sz w:val="18"/>
                <w:szCs w:val="18"/>
                <w:lang w:val="gsw-FR"/>
              </w:rPr>
            </w:pPr>
            <w:r>
              <w:rPr>
                <w:rFonts w:asciiTheme="minorHAnsi" w:hAnsiTheme="minorHAnsi" w:cstheme="minorHAnsi"/>
                <w:bCs/>
                <w:sz w:val="18"/>
                <w:szCs w:val="18"/>
                <w:lang w:val="gsw-FR"/>
              </w:rPr>
              <w:t>e.g. monthly</w:t>
            </w:r>
          </w:p>
        </w:tc>
        <w:tc>
          <w:tcPr>
            <w:tcW w:w="1276" w:type="dxa"/>
          </w:tcPr>
          <w:p w14:paraId="5C2FF81B"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c>
          <w:tcPr>
            <w:tcW w:w="1417" w:type="dxa"/>
          </w:tcPr>
          <w:p w14:paraId="45E61C87"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c>
          <w:tcPr>
            <w:tcW w:w="1134" w:type="dxa"/>
          </w:tcPr>
          <w:p w14:paraId="04ECE91B" w14:textId="77777777" w:rsidR="002750A3" w:rsidRPr="00ED025C" w:rsidRDefault="002750A3" w:rsidP="00791EB0">
            <w:pPr>
              <w:rPr>
                <w:rFonts w:asciiTheme="minorHAnsi" w:hAnsiTheme="minorHAnsi" w:cstheme="minorHAnsi"/>
                <w:b/>
                <w:bCs/>
                <w:color w:val="2F5496" w:themeColor="accent1" w:themeShade="BF"/>
                <w:sz w:val="18"/>
                <w:szCs w:val="18"/>
                <w:lang w:val="gsw-FR"/>
              </w:rPr>
            </w:pPr>
          </w:p>
        </w:tc>
      </w:tr>
    </w:tbl>
    <w:p w14:paraId="21F92DDB" w14:textId="01728B9D" w:rsidR="003223CC" w:rsidRDefault="003223CC" w:rsidP="00F5074F">
      <w:pPr>
        <w:rPr>
          <w:rFonts w:asciiTheme="minorHAnsi" w:hAnsiTheme="minorHAnsi" w:cstheme="minorHAnsi"/>
          <w:b/>
          <w:bCs/>
          <w:color w:val="2F5496" w:themeColor="accent1" w:themeShade="BF"/>
          <w:sz w:val="20"/>
          <w:szCs w:val="20"/>
          <w:lang w:val="gsw-FR"/>
        </w:rPr>
      </w:pPr>
    </w:p>
    <w:p w14:paraId="30BE0F58" w14:textId="77777777" w:rsidR="00206EA3" w:rsidRDefault="00206EA3" w:rsidP="00850EA8">
      <w:pPr>
        <w:rPr>
          <w:rFonts w:asciiTheme="minorHAnsi" w:hAnsiTheme="minorHAnsi" w:cstheme="minorHAnsi"/>
          <w:b/>
          <w:bCs/>
          <w:color w:val="2F5496" w:themeColor="accent1" w:themeShade="BF"/>
          <w:sz w:val="18"/>
          <w:szCs w:val="20"/>
          <w:lang w:val="gsw-FR"/>
        </w:rPr>
      </w:pPr>
      <w:r>
        <w:rPr>
          <w:rFonts w:asciiTheme="minorHAnsi" w:hAnsiTheme="minorHAnsi" w:cstheme="minorHAnsi"/>
          <w:b/>
          <w:bCs/>
          <w:color w:val="2F5496" w:themeColor="accent1" w:themeShade="BF"/>
          <w:sz w:val="18"/>
          <w:szCs w:val="20"/>
          <w:lang w:val="gsw-FR"/>
        </w:rPr>
        <w:br w:type="page"/>
      </w:r>
    </w:p>
    <w:p w14:paraId="368E2DB5" w14:textId="11D4EE13" w:rsidR="009D37E0" w:rsidRPr="00ED025C" w:rsidRDefault="00C00BE6" w:rsidP="00850EA8">
      <w:pPr>
        <w:rPr>
          <w:rFonts w:asciiTheme="minorHAnsi" w:hAnsiTheme="minorHAnsi" w:cstheme="minorHAnsi"/>
          <w:b/>
          <w:bCs/>
          <w:color w:val="2F5496" w:themeColor="accent1" w:themeShade="BF"/>
          <w:sz w:val="18"/>
          <w:szCs w:val="20"/>
          <w:lang w:val="gsw-FR"/>
        </w:rPr>
      </w:pPr>
      <w:r w:rsidRPr="00ED025C">
        <w:rPr>
          <w:rFonts w:asciiTheme="minorHAnsi" w:hAnsiTheme="minorHAnsi" w:cstheme="minorHAnsi"/>
          <w:b/>
          <w:bCs/>
          <w:color w:val="2F5496" w:themeColor="accent1" w:themeShade="BF"/>
          <w:sz w:val="18"/>
          <w:szCs w:val="20"/>
          <w:lang w:val="gsw-FR"/>
        </w:rPr>
        <w:lastRenderedPageBreak/>
        <w:t xml:space="preserve">Annex </w:t>
      </w:r>
      <w:r w:rsidR="003223CC" w:rsidRPr="00ED025C">
        <w:rPr>
          <w:rFonts w:asciiTheme="minorHAnsi" w:hAnsiTheme="minorHAnsi" w:cstheme="minorHAnsi"/>
          <w:b/>
          <w:bCs/>
          <w:color w:val="2F5496" w:themeColor="accent1" w:themeShade="BF"/>
          <w:sz w:val="18"/>
          <w:szCs w:val="20"/>
          <w:lang w:val="gsw-FR"/>
        </w:rPr>
        <w:t>4</w:t>
      </w:r>
      <w:r w:rsidRPr="00ED025C">
        <w:rPr>
          <w:rFonts w:asciiTheme="minorHAnsi" w:hAnsiTheme="minorHAnsi" w:cstheme="minorHAnsi"/>
          <w:b/>
          <w:bCs/>
          <w:color w:val="2F5496" w:themeColor="accent1" w:themeShade="BF"/>
          <w:sz w:val="18"/>
          <w:szCs w:val="20"/>
          <w:lang w:val="gsw-FR"/>
        </w:rPr>
        <w:t>: Risk Assessment and Management Template</w:t>
      </w:r>
    </w:p>
    <w:tbl>
      <w:tblPr>
        <w:tblStyle w:val="PlainTable2"/>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145"/>
        <w:gridCol w:w="3698"/>
      </w:tblGrid>
      <w:tr w:rsidR="00ED025C" w:rsidRPr="00C23FA9" w14:paraId="30C5DDB9" w14:textId="77777777" w:rsidTr="00ED025C">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008" w:type="dxa"/>
            <w:gridSpan w:val="3"/>
            <w:shd w:val="clear" w:color="auto" w:fill="B4C6E7" w:themeFill="accent1" w:themeFillTint="66"/>
          </w:tcPr>
          <w:p w14:paraId="4D14C491" w14:textId="0DBB2864" w:rsidR="003A3DD8" w:rsidRPr="00ED025C" w:rsidRDefault="003A3DD8" w:rsidP="00ED025C">
            <w:pPr>
              <w:spacing w:after="0"/>
              <w:jc w:val="center"/>
              <w:rPr>
                <w:rStyle w:val="IntenseReference"/>
                <w:rFonts w:asciiTheme="minorHAnsi" w:hAnsiTheme="minorHAnsi" w:cstheme="minorHAnsi"/>
                <w:bCs/>
                <w:smallCaps w:val="0"/>
                <w:color w:val="1F3864" w:themeColor="accent1" w:themeShade="80"/>
                <w:sz w:val="18"/>
                <w:szCs w:val="18"/>
                <w:lang w:val="en-US" w:eastAsia="ja-JP"/>
              </w:rPr>
            </w:pPr>
            <w:r w:rsidRPr="00ED025C">
              <w:rPr>
                <w:rFonts w:asciiTheme="minorHAnsi" w:hAnsiTheme="minorHAnsi" w:cstheme="minorHAnsi"/>
                <w:color w:val="1F3864" w:themeColor="accent1" w:themeShade="80"/>
                <w:sz w:val="18"/>
                <w:szCs w:val="18"/>
                <w:lang w:val="en-US" w:eastAsia="ja-JP"/>
              </w:rPr>
              <w:t>RISK FACTORS AND MITIGATION MEASURES</w:t>
            </w:r>
          </w:p>
        </w:tc>
      </w:tr>
      <w:tr w:rsidR="003A3DD8" w:rsidRPr="00C23FA9" w14:paraId="68D9EF8F" w14:textId="77777777" w:rsidTr="00ED025C">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9008" w:type="dxa"/>
            <w:gridSpan w:val="3"/>
            <w:tcBorders>
              <w:top w:val="none" w:sz="0" w:space="0" w:color="auto"/>
              <w:bottom w:val="none" w:sz="0" w:space="0" w:color="auto"/>
            </w:tcBorders>
          </w:tcPr>
          <w:p w14:paraId="3C7B7F93" w14:textId="0BD9FE34" w:rsidR="003A3DD8" w:rsidRPr="00ED025C" w:rsidRDefault="003A3DD8" w:rsidP="00850EA8">
            <w:pPr>
              <w:spacing w:after="0"/>
              <w:rPr>
                <w:rFonts w:asciiTheme="minorHAnsi" w:hAnsiTheme="minorHAnsi" w:cstheme="minorHAnsi"/>
                <w:b w:val="0"/>
                <w:bCs w:val="0"/>
                <w:iCs/>
                <w:sz w:val="18"/>
                <w:szCs w:val="18"/>
                <w:lang w:val="en-US" w:eastAsia="ja-JP"/>
              </w:rPr>
            </w:pPr>
            <w:r w:rsidRPr="00ED025C">
              <w:rPr>
                <w:rFonts w:asciiTheme="minorHAnsi" w:hAnsiTheme="minorHAnsi" w:cstheme="minorHAnsi"/>
                <w:b w:val="0"/>
                <w:bCs w:val="0"/>
                <w:iCs/>
                <w:sz w:val="18"/>
                <w:szCs w:val="18"/>
                <w:lang w:val="en-US" w:eastAsia="ja-JP"/>
              </w:rPr>
              <w:t xml:space="preserve">Please </w:t>
            </w:r>
            <w:r w:rsidR="007620DD">
              <w:rPr>
                <w:rFonts w:asciiTheme="minorHAnsi" w:hAnsiTheme="minorHAnsi" w:cstheme="minorHAnsi"/>
                <w:b w:val="0"/>
                <w:bCs w:val="0"/>
                <w:iCs/>
                <w:sz w:val="18"/>
                <w:szCs w:val="18"/>
                <w:lang w:val="en-US" w:eastAsia="ja-JP"/>
              </w:rPr>
              <w:t xml:space="preserve">organize the risk factors by type (e.g., social, environmental). </w:t>
            </w:r>
          </w:p>
        </w:tc>
      </w:tr>
      <w:tr w:rsidR="003A3DD8" w:rsidRPr="00ED025C" w14:paraId="1A7B7DBC" w14:textId="77777777" w:rsidTr="00ED025C">
        <w:trPr>
          <w:trHeight w:val="380"/>
          <w:jc w:val="center"/>
        </w:trPr>
        <w:tc>
          <w:tcPr>
            <w:cnfStyle w:val="001000000000" w:firstRow="0" w:lastRow="0" w:firstColumn="1" w:lastColumn="0" w:oddVBand="0" w:evenVBand="0" w:oddHBand="0" w:evenHBand="0" w:firstRowFirstColumn="0" w:firstRowLastColumn="0" w:lastRowFirstColumn="0" w:lastRowLastColumn="0"/>
            <w:tcW w:w="9008" w:type="dxa"/>
            <w:gridSpan w:val="3"/>
          </w:tcPr>
          <w:p w14:paraId="0BC833E5" w14:textId="32D1D1D8" w:rsidR="003A3DD8" w:rsidRPr="00ED025C" w:rsidRDefault="003A3DD8" w:rsidP="00850EA8">
            <w:pPr>
              <w:tabs>
                <w:tab w:val="left" w:pos="2540"/>
              </w:tabs>
              <w:spacing w:after="0"/>
              <w:rPr>
                <w:rFonts w:asciiTheme="minorHAnsi" w:hAnsiTheme="minorHAnsi" w:cstheme="minorHAnsi"/>
                <w:b w:val="0"/>
                <w:bCs w:val="0"/>
                <w:sz w:val="18"/>
                <w:szCs w:val="18"/>
                <w:lang w:val="en-US" w:eastAsia="ja-JP"/>
              </w:rPr>
            </w:pPr>
            <w:bookmarkStart w:id="0" w:name="_Hlk504236929"/>
            <w:r w:rsidRPr="00ED025C">
              <w:rPr>
                <w:rFonts w:asciiTheme="minorHAnsi" w:hAnsiTheme="minorHAnsi" w:cstheme="minorHAnsi"/>
                <w:sz w:val="18"/>
                <w:szCs w:val="18"/>
                <w:lang w:val="en-US" w:eastAsia="ja-JP"/>
              </w:rPr>
              <w:t>Risk Factor 1</w:t>
            </w:r>
          </w:p>
        </w:tc>
      </w:tr>
      <w:tr w:rsidR="003A3DD8" w:rsidRPr="00ED025C" w14:paraId="7666A7AB" w14:textId="77777777" w:rsidTr="00ED025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2165" w:type="dxa"/>
            <w:tcBorders>
              <w:top w:val="none" w:sz="0" w:space="0" w:color="auto"/>
              <w:bottom w:val="none" w:sz="0" w:space="0" w:color="auto"/>
            </w:tcBorders>
          </w:tcPr>
          <w:p w14:paraId="0E9348DA" w14:textId="77777777" w:rsidR="003A3DD8" w:rsidRPr="00ED025C" w:rsidRDefault="003A3DD8" w:rsidP="00850EA8">
            <w:pPr>
              <w:spacing w:after="0"/>
              <w:rPr>
                <w:rFonts w:asciiTheme="minorHAnsi" w:hAnsiTheme="minorHAnsi" w:cstheme="minorHAnsi"/>
                <w:bCs w:val="0"/>
                <w:sz w:val="18"/>
                <w:szCs w:val="18"/>
                <w:lang w:val="en-US" w:eastAsia="ja-JP"/>
              </w:rPr>
            </w:pPr>
            <w:bookmarkStart w:id="1" w:name="_Hlk504239161"/>
            <w:r w:rsidRPr="00ED025C">
              <w:rPr>
                <w:rFonts w:asciiTheme="minorHAnsi" w:hAnsiTheme="minorHAnsi" w:cstheme="minorHAnsi"/>
                <w:sz w:val="18"/>
                <w:szCs w:val="18"/>
                <w:lang w:val="en-US" w:eastAsia="ja-JP"/>
              </w:rPr>
              <w:t>Category</w:t>
            </w:r>
          </w:p>
        </w:tc>
        <w:tc>
          <w:tcPr>
            <w:tcW w:w="3145" w:type="dxa"/>
            <w:tcBorders>
              <w:top w:val="none" w:sz="0" w:space="0" w:color="auto"/>
              <w:bottom w:val="none" w:sz="0" w:space="0" w:color="auto"/>
            </w:tcBorders>
          </w:tcPr>
          <w:p w14:paraId="435E8579" w14:textId="77777777" w:rsidR="003A3DD8" w:rsidRPr="00ED025C" w:rsidRDefault="003A3DD8" w:rsidP="00850EA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lang w:val="en-US" w:eastAsia="ja-JP"/>
              </w:rPr>
            </w:pPr>
            <w:r w:rsidRPr="00ED025C">
              <w:rPr>
                <w:rFonts w:asciiTheme="minorHAnsi" w:hAnsiTheme="minorHAnsi" w:cstheme="minorHAnsi"/>
                <w:bCs/>
                <w:sz w:val="18"/>
                <w:szCs w:val="18"/>
                <w:lang w:val="en-US" w:eastAsia="ja-JP"/>
              </w:rPr>
              <w:t>Probability</w:t>
            </w:r>
          </w:p>
        </w:tc>
        <w:tc>
          <w:tcPr>
            <w:tcW w:w="3698" w:type="dxa"/>
            <w:tcBorders>
              <w:top w:val="none" w:sz="0" w:space="0" w:color="auto"/>
              <w:bottom w:val="none" w:sz="0" w:space="0" w:color="auto"/>
            </w:tcBorders>
          </w:tcPr>
          <w:p w14:paraId="1C33483A" w14:textId="77777777" w:rsidR="003A3DD8" w:rsidRPr="00ED025C" w:rsidRDefault="003A3DD8" w:rsidP="00850EA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lang w:val="en-US" w:eastAsia="ja-JP"/>
              </w:rPr>
            </w:pPr>
            <w:r w:rsidRPr="00ED025C">
              <w:rPr>
                <w:rFonts w:asciiTheme="minorHAnsi" w:hAnsiTheme="minorHAnsi" w:cstheme="minorHAnsi"/>
                <w:bCs/>
                <w:sz w:val="18"/>
                <w:szCs w:val="18"/>
                <w:lang w:val="en-US" w:eastAsia="ja-JP"/>
              </w:rPr>
              <w:t>Impact</w:t>
            </w:r>
          </w:p>
        </w:tc>
      </w:tr>
      <w:tr w:rsidR="003A3DD8" w:rsidRPr="00ED025C" w14:paraId="6389EC92" w14:textId="77777777" w:rsidTr="00ED025C">
        <w:trPr>
          <w:trHeight w:val="380"/>
          <w:jc w:val="center"/>
        </w:trPr>
        <w:tc>
          <w:tcPr>
            <w:cnfStyle w:val="001000000000" w:firstRow="0" w:lastRow="0" w:firstColumn="1" w:lastColumn="0" w:oddVBand="0" w:evenVBand="0" w:oddHBand="0" w:evenHBand="0" w:firstRowFirstColumn="0" w:firstRowLastColumn="0" w:lastRowFirstColumn="0" w:lastRowLastColumn="0"/>
            <w:tcW w:w="2165" w:type="dxa"/>
          </w:tcPr>
          <w:p w14:paraId="5B3B39B7" w14:textId="0891BF35" w:rsidR="003A3DD8" w:rsidRPr="00ED025C" w:rsidRDefault="003A3DD8" w:rsidP="00850EA8">
            <w:pPr>
              <w:spacing w:after="0"/>
              <w:rPr>
                <w:rFonts w:asciiTheme="minorHAnsi" w:hAnsiTheme="minorHAnsi" w:cstheme="minorHAnsi"/>
                <w:bCs w:val="0"/>
                <w:sz w:val="18"/>
                <w:szCs w:val="18"/>
                <w:lang w:val="en-US" w:eastAsia="ja-JP"/>
              </w:rPr>
            </w:pPr>
          </w:p>
        </w:tc>
        <w:tc>
          <w:tcPr>
            <w:tcW w:w="3145" w:type="dxa"/>
          </w:tcPr>
          <w:p w14:paraId="0A21FF38" w14:textId="45C6FC05" w:rsidR="003A3DD8" w:rsidRPr="00ED025C" w:rsidRDefault="003A3DD8" w:rsidP="00850EA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lang w:val="en-US" w:eastAsia="ja-JP"/>
              </w:rPr>
            </w:pPr>
          </w:p>
        </w:tc>
        <w:tc>
          <w:tcPr>
            <w:tcW w:w="3698" w:type="dxa"/>
          </w:tcPr>
          <w:p w14:paraId="5548C3BC" w14:textId="3BB0845B" w:rsidR="003A3DD8" w:rsidRPr="00ED025C" w:rsidRDefault="003A3DD8" w:rsidP="00850EA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lang w:val="en-US" w:eastAsia="ja-JP"/>
              </w:rPr>
            </w:pPr>
          </w:p>
        </w:tc>
      </w:tr>
      <w:tr w:rsidR="003A3DD8" w:rsidRPr="00ED025C" w14:paraId="2E1C39D5" w14:textId="77777777" w:rsidTr="00ED025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9008" w:type="dxa"/>
            <w:gridSpan w:val="3"/>
            <w:tcBorders>
              <w:top w:val="none" w:sz="0" w:space="0" w:color="auto"/>
              <w:bottom w:val="none" w:sz="0" w:space="0" w:color="auto"/>
            </w:tcBorders>
          </w:tcPr>
          <w:p w14:paraId="3D457EBF" w14:textId="77777777" w:rsidR="003A3DD8" w:rsidRPr="00ED025C" w:rsidRDefault="003A3DD8" w:rsidP="00850EA8">
            <w:pPr>
              <w:spacing w:after="0"/>
              <w:rPr>
                <w:rFonts w:asciiTheme="minorHAnsi" w:hAnsiTheme="minorHAnsi" w:cstheme="minorHAnsi"/>
                <w:bCs w:val="0"/>
                <w:sz w:val="18"/>
                <w:szCs w:val="18"/>
                <w:lang w:val="en-US" w:eastAsia="ja-JP"/>
              </w:rPr>
            </w:pPr>
            <w:r w:rsidRPr="00ED025C">
              <w:rPr>
                <w:rFonts w:asciiTheme="minorHAnsi" w:hAnsiTheme="minorHAnsi" w:cstheme="minorHAnsi"/>
                <w:sz w:val="18"/>
                <w:szCs w:val="18"/>
                <w:lang w:val="en-US" w:eastAsia="ja-JP"/>
              </w:rPr>
              <w:t>Description</w:t>
            </w:r>
          </w:p>
        </w:tc>
      </w:tr>
      <w:tr w:rsidR="003A3DD8" w:rsidRPr="00ED025C" w14:paraId="35773922" w14:textId="77777777" w:rsidTr="00ED025C">
        <w:trPr>
          <w:trHeight w:val="404"/>
          <w:jc w:val="center"/>
        </w:trPr>
        <w:tc>
          <w:tcPr>
            <w:cnfStyle w:val="001000000000" w:firstRow="0" w:lastRow="0" w:firstColumn="1" w:lastColumn="0" w:oddVBand="0" w:evenVBand="0" w:oddHBand="0" w:evenHBand="0" w:firstRowFirstColumn="0" w:firstRowLastColumn="0" w:lastRowFirstColumn="0" w:lastRowLastColumn="0"/>
            <w:tcW w:w="9008" w:type="dxa"/>
            <w:gridSpan w:val="3"/>
          </w:tcPr>
          <w:p w14:paraId="0BE36F0F" w14:textId="77777777" w:rsidR="003A3DD8" w:rsidRPr="00ED025C" w:rsidRDefault="003A3DD8" w:rsidP="00850EA8">
            <w:pPr>
              <w:spacing w:after="0"/>
              <w:rPr>
                <w:rFonts w:asciiTheme="minorHAnsi" w:hAnsiTheme="minorHAnsi" w:cstheme="minorHAnsi"/>
                <w:b w:val="0"/>
                <w:iCs/>
                <w:sz w:val="18"/>
                <w:szCs w:val="18"/>
                <w:lang w:val="en-US" w:eastAsia="ja-JP"/>
              </w:rPr>
            </w:pPr>
            <w:r w:rsidRPr="00ED025C">
              <w:rPr>
                <w:rFonts w:asciiTheme="minorHAnsi" w:hAnsiTheme="minorHAnsi" w:cstheme="minorHAnsi"/>
                <w:b w:val="0"/>
                <w:iCs/>
                <w:sz w:val="18"/>
                <w:szCs w:val="18"/>
                <w:lang w:val="en-US" w:eastAsia="ja-JP"/>
              </w:rPr>
              <w:t>Describe the risk.</w:t>
            </w:r>
          </w:p>
          <w:p w14:paraId="2F283B49" w14:textId="77777777" w:rsidR="003A3DD8" w:rsidRPr="00ED025C" w:rsidRDefault="003A3DD8" w:rsidP="00850EA8">
            <w:pPr>
              <w:spacing w:after="0"/>
              <w:rPr>
                <w:rFonts w:asciiTheme="minorHAnsi" w:hAnsiTheme="minorHAnsi" w:cstheme="minorHAnsi"/>
                <w:bCs w:val="0"/>
                <w:sz w:val="18"/>
                <w:szCs w:val="18"/>
                <w:lang w:val="en-US" w:eastAsia="ja-JP"/>
              </w:rPr>
            </w:pPr>
          </w:p>
        </w:tc>
      </w:tr>
      <w:bookmarkEnd w:id="1"/>
      <w:tr w:rsidR="003A3DD8" w:rsidRPr="00ED025C" w14:paraId="229A4470" w14:textId="77777777" w:rsidTr="00ED025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9008" w:type="dxa"/>
            <w:gridSpan w:val="3"/>
            <w:tcBorders>
              <w:top w:val="none" w:sz="0" w:space="0" w:color="auto"/>
              <w:bottom w:val="none" w:sz="0" w:space="0" w:color="auto"/>
            </w:tcBorders>
          </w:tcPr>
          <w:p w14:paraId="39D7B07B" w14:textId="5A2EE7D8" w:rsidR="003A3DD8" w:rsidRPr="00ED025C" w:rsidRDefault="00AE3E35" w:rsidP="00850EA8">
            <w:pPr>
              <w:spacing w:after="0"/>
              <w:rPr>
                <w:rFonts w:asciiTheme="minorHAnsi" w:hAnsiTheme="minorHAnsi" w:cstheme="minorHAnsi"/>
                <w:bCs w:val="0"/>
                <w:sz w:val="18"/>
                <w:szCs w:val="18"/>
                <w:lang w:val="en-US" w:eastAsia="ja-JP"/>
              </w:rPr>
            </w:pPr>
            <w:r w:rsidRPr="00ED025C">
              <w:rPr>
                <w:rFonts w:asciiTheme="minorHAnsi" w:hAnsiTheme="minorHAnsi" w:cstheme="minorHAnsi"/>
                <w:sz w:val="18"/>
                <w:szCs w:val="18"/>
                <w:lang w:val="en-US" w:eastAsia="ja-JP"/>
              </w:rPr>
              <w:t xml:space="preserve">Risk </w:t>
            </w:r>
            <w:r w:rsidR="003A3DD8" w:rsidRPr="00ED025C">
              <w:rPr>
                <w:rFonts w:asciiTheme="minorHAnsi" w:hAnsiTheme="minorHAnsi" w:cstheme="minorHAnsi"/>
                <w:sz w:val="18"/>
                <w:szCs w:val="18"/>
                <w:lang w:val="en-US" w:eastAsia="ja-JP"/>
              </w:rPr>
              <w:t>Mitigation Measure(s)</w:t>
            </w:r>
          </w:p>
        </w:tc>
      </w:tr>
      <w:tr w:rsidR="003A3DD8" w:rsidRPr="00ED025C" w14:paraId="245BA0B4" w14:textId="77777777" w:rsidTr="00ED025C">
        <w:trPr>
          <w:trHeight w:val="713"/>
          <w:jc w:val="center"/>
        </w:trPr>
        <w:tc>
          <w:tcPr>
            <w:cnfStyle w:val="001000000000" w:firstRow="0" w:lastRow="0" w:firstColumn="1" w:lastColumn="0" w:oddVBand="0" w:evenVBand="0" w:oddHBand="0" w:evenHBand="0" w:firstRowFirstColumn="0" w:firstRowLastColumn="0" w:lastRowFirstColumn="0" w:lastRowLastColumn="0"/>
            <w:tcW w:w="9008" w:type="dxa"/>
            <w:gridSpan w:val="3"/>
          </w:tcPr>
          <w:p w14:paraId="134049CB" w14:textId="366C1221" w:rsidR="003A3DD8" w:rsidRPr="00ED025C" w:rsidRDefault="003A3DD8" w:rsidP="00850EA8">
            <w:pPr>
              <w:spacing w:before="40" w:after="40"/>
              <w:rPr>
                <w:rFonts w:asciiTheme="minorHAnsi" w:hAnsiTheme="minorHAnsi" w:cstheme="minorHAnsi"/>
                <w:b w:val="0"/>
                <w:bCs w:val="0"/>
                <w:iCs/>
                <w:sz w:val="18"/>
                <w:szCs w:val="18"/>
                <w:lang w:val="en-US" w:eastAsia="ja-JP"/>
              </w:rPr>
            </w:pPr>
            <w:r w:rsidRPr="00ED025C">
              <w:rPr>
                <w:rFonts w:asciiTheme="minorHAnsi" w:hAnsiTheme="minorHAnsi" w:cstheme="minorHAnsi"/>
                <w:b w:val="0"/>
                <w:bCs w:val="0"/>
                <w:iCs/>
                <w:sz w:val="18"/>
                <w:szCs w:val="18"/>
                <w:lang w:val="en-US" w:eastAsia="ja-JP"/>
              </w:rPr>
              <w:t>Please describe how the identified risk will be mitigated or managed. Do the mitigation measures lower the probability of risk occurring? If so, to what level?</w:t>
            </w:r>
          </w:p>
        </w:tc>
      </w:tr>
      <w:bookmarkEnd w:id="0"/>
      <w:tr w:rsidR="003A3DD8" w:rsidRPr="00ED025C" w14:paraId="6EA021C4" w14:textId="77777777" w:rsidTr="00ED025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9008" w:type="dxa"/>
            <w:gridSpan w:val="3"/>
            <w:tcBorders>
              <w:top w:val="none" w:sz="0" w:space="0" w:color="auto"/>
              <w:bottom w:val="none" w:sz="0" w:space="0" w:color="auto"/>
            </w:tcBorders>
          </w:tcPr>
          <w:p w14:paraId="6A30D674" w14:textId="70537AFB" w:rsidR="003A3DD8" w:rsidRPr="00ED025C" w:rsidRDefault="003A3DD8" w:rsidP="00850EA8">
            <w:pPr>
              <w:tabs>
                <w:tab w:val="left" w:pos="2540"/>
              </w:tabs>
              <w:spacing w:after="0"/>
              <w:rPr>
                <w:rFonts w:asciiTheme="minorHAnsi" w:hAnsiTheme="minorHAnsi" w:cstheme="minorHAnsi"/>
                <w:b w:val="0"/>
                <w:bCs w:val="0"/>
                <w:sz w:val="18"/>
                <w:szCs w:val="18"/>
                <w:lang w:val="en-US" w:eastAsia="ja-JP"/>
              </w:rPr>
            </w:pPr>
            <w:r w:rsidRPr="00ED025C">
              <w:rPr>
                <w:rFonts w:asciiTheme="minorHAnsi" w:hAnsiTheme="minorHAnsi" w:cstheme="minorHAnsi"/>
                <w:sz w:val="18"/>
                <w:szCs w:val="18"/>
                <w:lang w:val="en-US" w:eastAsia="ja-JP"/>
              </w:rPr>
              <w:t>Risk Factor 2</w:t>
            </w:r>
          </w:p>
        </w:tc>
      </w:tr>
      <w:tr w:rsidR="003A3DD8" w:rsidRPr="00ED025C" w14:paraId="41488472" w14:textId="77777777" w:rsidTr="00ED025C">
        <w:trPr>
          <w:trHeight w:val="380"/>
          <w:jc w:val="center"/>
        </w:trPr>
        <w:tc>
          <w:tcPr>
            <w:cnfStyle w:val="001000000000" w:firstRow="0" w:lastRow="0" w:firstColumn="1" w:lastColumn="0" w:oddVBand="0" w:evenVBand="0" w:oddHBand="0" w:evenHBand="0" w:firstRowFirstColumn="0" w:firstRowLastColumn="0" w:lastRowFirstColumn="0" w:lastRowLastColumn="0"/>
            <w:tcW w:w="2165" w:type="dxa"/>
          </w:tcPr>
          <w:p w14:paraId="103C3F30" w14:textId="77777777" w:rsidR="003A3DD8" w:rsidRPr="00ED025C" w:rsidRDefault="003A3DD8" w:rsidP="00850EA8">
            <w:pPr>
              <w:spacing w:after="0"/>
              <w:rPr>
                <w:rFonts w:asciiTheme="minorHAnsi" w:hAnsiTheme="minorHAnsi" w:cstheme="minorHAnsi"/>
                <w:bCs w:val="0"/>
                <w:sz w:val="18"/>
                <w:szCs w:val="18"/>
                <w:lang w:val="en-US" w:eastAsia="ja-JP"/>
              </w:rPr>
            </w:pPr>
            <w:r w:rsidRPr="00ED025C">
              <w:rPr>
                <w:rFonts w:asciiTheme="minorHAnsi" w:hAnsiTheme="minorHAnsi" w:cstheme="minorHAnsi"/>
                <w:sz w:val="18"/>
                <w:szCs w:val="18"/>
                <w:lang w:val="en-US" w:eastAsia="ja-JP"/>
              </w:rPr>
              <w:t>Category</w:t>
            </w:r>
          </w:p>
        </w:tc>
        <w:tc>
          <w:tcPr>
            <w:tcW w:w="3145" w:type="dxa"/>
          </w:tcPr>
          <w:p w14:paraId="7250C5F6" w14:textId="77777777" w:rsidR="003A3DD8" w:rsidRPr="00ED025C" w:rsidRDefault="003A3DD8" w:rsidP="00850EA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lang w:val="en-US" w:eastAsia="ja-JP"/>
              </w:rPr>
            </w:pPr>
            <w:r w:rsidRPr="00ED025C">
              <w:rPr>
                <w:rFonts w:asciiTheme="minorHAnsi" w:hAnsiTheme="minorHAnsi" w:cstheme="minorHAnsi"/>
                <w:bCs/>
                <w:sz w:val="18"/>
                <w:szCs w:val="18"/>
                <w:lang w:val="en-US" w:eastAsia="ja-JP"/>
              </w:rPr>
              <w:t>Probability</w:t>
            </w:r>
          </w:p>
        </w:tc>
        <w:tc>
          <w:tcPr>
            <w:tcW w:w="3698" w:type="dxa"/>
          </w:tcPr>
          <w:p w14:paraId="1FC7710B" w14:textId="77777777" w:rsidR="003A3DD8" w:rsidRPr="00ED025C" w:rsidRDefault="003A3DD8" w:rsidP="00850EA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lang w:val="en-US" w:eastAsia="ja-JP"/>
              </w:rPr>
            </w:pPr>
            <w:r w:rsidRPr="00ED025C">
              <w:rPr>
                <w:rFonts w:asciiTheme="minorHAnsi" w:hAnsiTheme="minorHAnsi" w:cstheme="minorHAnsi"/>
                <w:bCs/>
                <w:sz w:val="18"/>
                <w:szCs w:val="18"/>
                <w:lang w:val="en-US" w:eastAsia="ja-JP"/>
              </w:rPr>
              <w:t>Impact</w:t>
            </w:r>
          </w:p>
        </w:tc>
      </w:tr>
      <w:tr w:rsidR="003A3DD8" w:rsidRPr="00ED025C" w14:paraId="4C9B2A15" w14:textId="77777777" w:rsidTr="00ED025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2165" w:type="dxa"/>
            <w:tcBorders>
              <w:top w:val="none" w:sz="0" w:space="0" w:color="auto"/>
              <w:bottom w:val="none" w:sz="0" w:space="0" w:color="auto"/>
            </w:tcBorders>
          </w:tcPr>
          <w:p w14:paraId="160DCDE7" w14:textId="24BFCFE0" w:rsidR="003A3DD8" w:rsidRPr="00ED025C" w:rsidRDefault="003A3DD8" w:rsidP="00850EA8">
            <w:pPr>
              <w:spacing w:after="0"/>
              <w:rPr>
                <w:rFonts w:asciiTheme="minorHAnsi" w:hAnsiTheme="minorHAnsi" w:cstheme="minorHAnsi"/>
                <w:b w:val="0"/>
                <w:bCs w:val="0"/>
                <w:sz w:val="18"/>
                <w:szCs w:val="18"/>
                <w:lang w:val="en-US" w:eastAsia="ja-JP"/>
              </w:rPr>
            </w:pPr>
          </w:p>
        </w:tc>
        <w:tc>
          <w:tcPr>
            <w:tcW w:w="3145" w:type="dxa"/>
            <w:tcBorders>
              <w:top w:val="none" w:sz="0" w:space="0" w:color="auto"/>
              <w:bottom w:val="none" w:sz="0" w:space="0" w:color="auto"/>
            </w:tcBorders>
          </w:tcPr>
          <w:p w14:paraId="2AA0CB25" w14:textId="5B5CC272" w:rsidR="003A3DD8" w:rsidRPr="00ED025C" w:rsidRDefault="003A3DD8" w:rsidP="00850EA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lang w:val="en-US" w:eastAsia="ja-JP"/>
              </w:rPr>
            </w:pPr>
          </w:p>
        </w:tc>
        <w:tc>
          <w:tcPr>
            <w:tcW w:w="3698" w:type="dxa"/>
            <w:tcBorders>
              <w:top w:val="none" w:sz="0" w:space="0" w:color="auto"/>
              <w:bottom w:val="none" w:sz="0" w:space="0" w:color="auto"/>
            </w:tcBorders>
          </w:tcPr>
          <w:p w14:paraId="759E1511" w14:textId="4777D96C" w:rsidR="003A3DD8" w:rsidRPr="00ED025C" w:rsidRDefault="003A3DD8" w:rsidP="00850EA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lang w:val="en-US" w:eastAsia="ja-JP"/>
              </w:rPr>
            </w:pPr>
          </w:p>
        </w:tc>
      </w:tr>
      <w:tr w:rsidR="003A3DD8" w:rsidRPr="00ED025C" w14:paraId="587377B7" w14:textId="77777777" w:rsidTr="00ED025C">
        <w:trPr>
          <w:trHeight w:val="380"/>
          <w:jc w:val="center"/>
        </w:trPr>
        <w:tc>
          <w:tcPr>
            <w:cnfStyle w:val="001000000000" w:firstRow="0" w:lastRow="0" w:firstColumn="1" w:lastColumn="0" w:oddVBand="0" w:evenVBand="0" w:oddHBand="0" w:evenHBand="0" w:firstRowFirstColumn="0" w:firstRowLastColumn="0" w:lastRowFirstColumn="0" w:lastRowLastColumn="0"/>
            <w:tcW w:w="9008" w:type="dxa"/>
            <w:gridSpan w:val="3"/>
          </w:tcPr>
          <w:p w14:paraId="77AA39AC" w14:textId="77777777" w:rsidR="003A3DD8" w:rsidRPr="00ED025C" w:rsidRDefault="003A3DD8" w:rsidP="00850EA8">
            <w:pPr>
              <w:spacing w:after="0"/>
              <w:rPr>
                <w:rFonts w:asciiTheme="minorHAnsi" w:hAnsiTheme="minorHAnsi" w:cstheme="minorHAnsi"/>
                <w:bCs w:val="0"/>
                <w:sz w:val="18"/>
                <w:szCs w:val="18"/>
                <w:lang w:val="en-US" w:eastAsia="ja-JP"/>
              </w:rPr>
            </w:pPr>
            <w:r w:rsidRPr="00ED025C">
              <w:rPr>
                <w:rFonts w:asciiTheme="minorHAnsi" w:hAnsiTheme="minorHAnsi" w:cstheme="minorHAnsi"/>
                <w:sz w:val="18"/>
                <w:szCs w:val="18"/>
                <w:lang w:val="en-US" w:eastAsia="ja-JP"/>
              </w:rPr>
              <w:t>Description</w:t>
            </w:r>
          </w:p>
        </w:tc>
      </w:tr>
      <w:tr w:rsidR="003A3DD8" w:rsidRPr="00ED025C" w14:paraId="42AC234F" w14:textId="77777777" w:rsidTr="00ED025C">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9008" w:type="dxa"/>
            <w:gridSpan w:val="3"/>
            <w:tcBorders>
              <w:top w:val="none" w:sz="0" w:space="0" w:color="auto"/>
              <w:bottom w:val="none" w:sz="0" w:space="0" w:color="auto"/>
            </w:tcBorders>
          </w:tcPr>
          <w:p w14:paraId="60C4879D" w14:textId="77777777" w:rsidR="003A3DD8" w:rsidRPr="00ED025C" w:rsidRDefault="003A3DD8" w:rsidP="00850EA8">
            <w:pPr>
              <w:spacing w:after="0"/>
              <w:rPr>
                <w:rFonts w:asciiTheme="minorHAnsi" w:hAnsiTheme="minorHAnsi" w:cstheme="minorHAnsi"/>
                <w:b w:val="0"/>
                <w:iCs/>
                <w:sz w:val="18"/>
                <w:szCs w:val="18"/>
                <w:lang w:val="en-US" w:eastAsia="ja-JP"/>
              </w:rPr>
            </w:pPr>
            <w:r w:rsidRPr="00ED025C">
              <w:rPr>
                <w:rFonts w:asciiTheme="minorHAnsi" w:hAnsiTheme="minorHAnsi" w:cstheme="minorHAnsi"/>
                <w:b w:val="0"/>
                <w:iCs/>
                <w:sz w:val="18"/>
                <w:szCs w:val="18"/>
                <w:lang w:val="en-US" w:eastAsia="ja-JP"/>
              </w:rPr>
              <w:t>Describe the risk.</w:t>
            </w:r>
          </w:p>
          <w:p w14:paraId="6E936D98" w14:textId="77777777" w:rsidR="003A3DD8" w:rsidRPr="00ED025C" w:rsidRDefault="003A3DD8" w:rsidP="00850EA8">
            <w:pPr>
              <w:spacing w:after="0"/>
              <w:rPr>
                <w:rFonts w:asciiTheme="minorHAnsi" w:hAnsiTheme="minorHAnsi" w:cstheme="minorHAnsi"/>
                <w:bCs w:val="0"/>
                <w:i/>
                <w:sz w:val="18"/>
                <w:szCs w:val="18"/>
                <w:lang w:val="en-US" w:eastAsia="ja-JP"/>
              </w:rPr>
            </w:pPr>
          </w:p>
          <w:p w14:paraId="28E05F13" w14:textId="77777777" w:rsidR="003A3DD8" w:rsidRPr="00ED025C" w:rsidRDefault="003A3DD8" w:rsidP="00850EA8">
            <w:pPr>
              <w:spacing w:after="0"/>
              <w:rPr>
                <w:rFonts w:asciiTheme="minorHAnsi" w:hAnsiTheme="minorHAnsi" w:cstheme="minorHAnsi"/>
                <w:bCs w:val="0"/>
                <w:i/>
                <w:sz w:val="18"/>
                <w:szCs w:val="18"/>
                <w:lang w:val="en-US" w:eastAsia="ja-JP"/>
              </w:rPr>
            </w:pPr>
          </w:p>
        </w:tc>
      </w:tr>
      <w:tr w:rsidR="00603572" w:rsidRPr="00ED025C" w14:paraId="3366AD5C" w14:textId="77777777" w:rsidTr="00ED025C">
        <w:trPr>
          <w:trHeight w:val="380"/>
          <w:jc w:val="center"/>
        </w:trPr>
        <w:tc>
          <w:tcPr>
            <w:cnfStyle w:val="001000000000" w:firstRow="0" w:lastRow="0" w:firstColumn="1" w:lastColumn="0" w:oddVBand="0" w:evenVBand="0" w:oddHBand="0" w:evenHBand="0" w:firstRowFirstColumn="0" w:firstRowLastColumn="0" w:lastRowFirstColumn="0" w:lastRowLastColumn="0"/>
            <w:tcW w:w="9008" w:type="dxa"/>
            <w:gridSpan w:val="3"/>
          </w:tcPr>
          <w:p w14:paraId="105F4F02" w14:textId="7D27566E" w:rsidR="00603572" w:rsidRPr="00ED025C" w:rsidRDefault="00603572" w:rsidP="00850EA8">
            <w:pPr>
              <w:spacing w:after="0"/>
              <w:rPr>
                <w:rFonts w:asciiTheme="minorHAnsi" w:hAnsiTheme="minorHAnsi" w:cstheme="minorHAnsi"/>
                <w:iCs/>
                <w:sz w:val="18"/>
                <w:szCs w:val="18"/>
                <w:lang w:val="en-US" w:eastAsia="ja-JP"/>
              </w:rPr>
            </w:pPr>
            <w:r w:rsidRPr="00ED025C">
              <w:rPr>
                <w:rFonts w:asciiTheme="minorHAnsi" w:hAnsiTheme="minorHAnsi" w:cstheme="minorHAnsi"/>
                <w:sz w:val="18"/>
                <w:szCs w:val="18"/>
                <w:lang w:val="en-US" w:eastAsia="ja-JP"/>
              </w:rPr>
              <w:t>Risk Mitigation Measure(s)</w:t>
            </w:r>
          </w:p>
        </w:tc>
      </w:tr>
      <w:tr w:rsidR="00603572" w:rsidRPr="00ED025C" w14:paraId="35CAEBCD" w14:textId="77777777" w:rsidTr="00ED025C">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9008" w:type="dxa"/>
            <w:gridSpan w:val="3"/>
            <w:tcBorders>
              <w:top w:val="none" w:sz="0" w:space="0" w:color="auto"/>
              <w:bottom w:val="none" w:sz="0" w:space="0" w:color="auto"/>
            </w:tcBorders>
          </w:tcPr>
          <w:p w14:paraId="221C613B" w14:textId="4DA1F36E" w:rsidR="00603572" w:rsidRPr="00ED025C" w:rsidRDefault="00603572" w:rsidP="00850EA8">
            <w:pPr>
              <w:spacing w:after="0"/>
              <w:rPr>
                <w:rFonts w:asciiTheme="minorHAnsi" w:hAnsiTheme="minorHAnsi" w:cstheme="minorHAnsi"/>
                <w:iCs/>
                <w:sz w:val="18"/>
                <w:szCs w:val="18"/>
                <w:lang w:val="en-US" w:eastAsia="ja-JP"/>
              </w:rPr>
            </w:pPr>
            <w:r w:rsidRPr="00ED025C">
              <w:rPr>
                <w:rFonts w:asciiTheme="minorHAnsi" w:hAnsiTheme="minorHAnsi" w:cstheme="minorHAnsi"/>
                <w:b w:val="0"/>
                <w:bCs w:val="0"/>
                <w:iCs/>
                <w:sz w:val="18"/>
                <w:szCs w:val="18"/>
                <w:lang w:val="en-US" w:eastAsia="ja-JP"/>
              </w:rPr>
              <w:t>Please describe how the identified risk will be mitigated or managed. Do the mitigation measures lower the probability of risk occurring? If so, to what level?</w:t>
            </w:r>
          </w:p>
        </w:tc>
      </w:tr>
    </w:tbl>
    <w:p w14:paraId="002DA17D" w14:textId="77777777" w:rsidR="00603572" w:rsidRPr="0020449B" w:rsidRDefault="00603572" w:rsidP="00850EA8">
      <w:pPr>
        <w:spacing w:after="0"/>
        <w:ind w:left="-1080"/>
        <w:rPr>
          <w:rFonts w:asciiTheme="minorHAnsi" w:hAnsiTheme="minorHAnsi" w:cstheme="minorHAnsi"/>
          <w:i/>
          <w:iCs/>
          <w:sz w:val="20"/>
          <w:szCs w:val="20"/>
          <w:lang w:val="en-US"/>
        </w:rPr>
      </w:pPr>
    </w:p>
    <w:p w14:paraId="35B02C06" w14:textId="040A6EC0" w:rsidR="00610641" w:rsidRPr="00ED025C" w:rsidRDefault="00D6486B" w:rsidP="00ED025C">
      <w:pPr>
        <w:spacing w:after="0"/>
        <w:rPr>
          <w:rFonts w:asciiTheme="minorHAnsi" w:hAnsiTheme="minorHAnsi" w:cstheme="minorHAnsi"/>
          <w:bCs/>
          <w:i/>
          <w:iCs/>
          <w:color w:val="808080" w:themeColor="background1" w:themeShade="80"/>
          <w:sz w:val="18"/>
          <w:szCs w:val="20"/>
          <w:lang w:val="en-US" w:eastAsia="ja-JP"/>
        </w:rPr>
      </w:pPr>
      <w:r w:rsidRPr="00ED025C">
        <w:rPr>
          <w:rFonts w:asciiTheme="minorHAnsi" w:hAnsiTheme="minorHAnsi" w:cstheme="minorHAnsi"/>
          <w:i/>
          <w:iCs/>
          <w:sz w:val="18"/>
          <w:szCs w:val="20"/>
          <w:lang w:val="en-US"/>
        </w:rPr>
        <w:t xml:space="preserve">Note: </w:t>
      </w:r>
      <w:r w:rsidRPr="00ED025C">
        <w:rPr>
          <w:rFonts w:asciiTheme="minorHAnsi" w:hAnsiTheme="minorHAnsi" w:cstheme="minorHAnsi"/>
          <w:bCs/>
          <w:i/>
          <w:iCs/>
          <w:color w:val="808080" w:themeColor="background1" w:themeShade="80"/>
          <w:sz w:val="18"/>
          <w:szCs w:val="20"/>
          <w:lang w:val="en-US" w:eastAsia="ja-JP"/>
        </w:rPr>
        <w:t>For probability: High has significant probability, Medium has moderate probability, Low has negligible probability</w:t>
      </w:r>
    </w:p>
    <w:p w14:paraId="5E09D826" w14:textId="224FCB69" w:rsidR="00D6486B" w:rsidRPr="00ED025C" w:rsidRDefault="00D6486B" w:rsidP="00ED025C">
      <w:pPr>
        <w:spacing w:after="0"/>
        <w:rPr>
          <w:rFonts w:asciiTheme="minorHAnsi" w:hAnsiTheme="minorHAnsi" w:cstheme="minorHAnsi"/>
          <w:bCs/>
          <w:i/>
          <w:iCs/>
          <w:color w:val="808080" w:themeColor="background1" w:themeShade="80"/>
          <w:sz w:val="18"/>
          <w:szCs w:val="20"/>
          <w:lang w:val="en-US" w:eastAsia="ja-JP"/>
        </w:rPr>
      </w:pPr>
      <w:r w:rsidRPr="00ED025C">
        <w:rPr>
          <w:rFonts w:asciiTheme="minorHAnsi" w:hAnsiTheme="minorHAnsi" w:cstheme="minorHAnsi"/>
          <w:bCs/>
          <w:i/>
          <w:iCs/>
          <w:color w:val="808080" w:themeColor="background1" w:themeShade="80"/>
          <w:sz w:val="18"/>
          <w:szCs w:val="20"/>
          <w:lang w:val="en-US" w:eastAsia="ja-JP"/>
        </w:rPr>
        <w:t xml:space="preserve">For impact: High has significant impact, Medium has moderate impact, Low has negligible </w:t>
      </w:r>
      <w:proofErr w:type="gramStart"/>
      <w:r w:rsidRPr="00ED025C">
        <w:rPr>
          <w:rFonts w:asciiTheme="minorHAnsi" w:hAnsiTheme="minorHAnsi" w:cstheme="minorHAnsi"/>
          <w:bCs/>
          <w:i/>
          <w:iCs/>
          <w:color w:val="808080" w:themeColor="background1" w:themeShade="80"/>
          <w:sz w:val="18"/>
          <w:szCs w:val="20"/>
          <w:lang w:val="en-US" w:eastAsia="ja-JP"/>
        </w:rPr>
        <w:t>impact</w:t>
      </w:r>
      <w:proofErr w:type="gramEnd"/>
    </w:p>
    <w:p w14:paraId="3AB60AFD" w14:textId="70F89B19" w:rsidR="00D6486B" w:rsidRPr="00ED025C" w:rsidRDefault="00D6486B" w:rsidP="00ED025C">
      <w:pPr>
        <w:rPr>
          <w:rFonts w:asciiTheme="minorHAnsi" w:hAnsiTheme="minorHAnsi" w:cstheme="minorHAnsi"/>
          <w:i/>
          <w:iCs/>
          <w:sz w:val="18"/>
          <w:szCs w:val="20"/>
          <w:lang w:val="en-US"/>
        </w:rPr>
      </w:pPr>
      <w:r w:rsidRPr="00ED025C">
        <w:rPr>
          <w:rFonts w:asciiTheme="minorHAnsi" w:hAnsiTheme="minorHAnsi" w:cstheme="minorHAnsi"/>
          <w:bCs/>
          <w:i/>
          <w:iCs/>
          <w:color w:val="808080" w:themeColor="background1" w:themeShade="80"/>
          <w:sz w:val="18"/>
          <w:szCs w:val="20"/>
          <w:lang w:val="en-US" w:eastAsia="ja-JP"/>
        </w:rPr>
        <w:t xml:space="preserve">Prohibited practices include abuse, conflict of interest, corruption, retaliation against whistleblowers or witnesses, as </w:t>
      </w:r>
      <w:r w:rsidR="00610641" w:rsidRPr="00ED025C">
        <w:rPr>
          <w:rFonts w:asciiTheme="minorHAnsi" w:hAnsiTheme="minorHAnsi" w:cstheme="minorHAnsi"/>
          <w:bCs/>
          <w:i/>
          <w:iCs/>
          <w:color w:val="808080" w:themeColor="background1" w:themeShade="80"/>
          <w:sz w:val="18"/>
          <w:szCs w:val="20"/>
          <w:lang w:val="en-US" w:eastAsia="ja-JP"/>
        </w:rPr>
        <w:t xml:space="preserve">    </w:t>
      </w:r>
      <w:r w:rsidRPr="00ED025C">
        <w:rPr>
          <w:rFonts w:asciiTheme="minorHAnsi" w:hAnsiTheme="minorHAnsi" w:cstheme="minorHAnsi"/>
          <w:bCs/>
          <w:i/>
          <w:iCs/>
          <w:color w:val="808080" w:themeColor="background1" w:themeShade="80"/>
          <w:sz w:val="18"/>
          <w:szCs w:val="20"/>
          <w:lang w:val="en-US" w:eastAsia="ja-JP"/>
        </w:rPr>
        <w:t xml:space="preserve">well as fraudulent, coercive, collusive, and obstructive </w:t>
      </w:r>
      <w:proofErr w:type="gramStart"/>
      <w:r w:rsidRPr="00ED025C">
        <w:rPr>
          <w:rFonts w:asciiTheme="minorHAnsi" w:hAnsiTheme="minorHAnsi" w:cstheme="minorHAnsi"/>
          <w:bCs/>
          <w:i/>
          <w:iCs/>
          <w:color w:val="808080" w:themeColor="background1" w:themeShade="80"/>
          <w:sz w:val="18"/>
          <w:szCs w:val="20"/>
          <w:lang w:val="en-US" w:eastAsia="ja-JP"/>
        </w:rPr>
        <w:t>practices</w:t>
      </w:r>
      <w:proofErr w:type="gramEnd"/>
    </w:p>
    <w:p w14:paraId="4717CEFB" w14:textId="776C44DA" w:rsidR="009D37E0" w:rsidRPr="0020449B" w:rsidRDefault="009D37E0" w:rsidP="00850EA8">
      <w:pPr>
        <w:rPr>
          <w:rFonts w:asciiTheme="minorHAnsi" w:hAnsiTheme="minorHAnsi" w:cstheme="minorHAnsi"/>
          <w:sz w:val="20"/>
          <w:szCs w:val="20"/>
          <w:lang w:val="en-US"/>
        </w:rPr>
      </w:pPr>
    </w:p>
    <w:p w14:paraId="0F9A5EF4" w14:textId="77777777" w:rsidR="009D37E0" w:rsidRPr="0020449B" w:rsidRDefault="009D37E0" w:rsidP="00850EA8">
      <w:pPr>
        <w:rPr>
          <w:rFonts w:asciiTheme="minorHAnsi" w:hAnsiTheme="minorHAnsi" w:cstheme="minorHAnsi"/>
          <w:sz w:val="20"/>
          <w:szCs w:val="20"/>
          <w:lang w:val="en-US"/>
        </w:rPr>
      </w:pPr>
    </w:p>
    <w:sectPr w:rsidR="009D37E0" w:rsidRPr="0020449B" w:rsidSect="006249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E285" w14:textId="77777777" w:rsidR="00791EB0" w:rsidRDefault="00791EB0" w:rsidP="007C6475">
      <w:pPr>
        <w:spacing w:after="0" w:line="240" w:lineRule="auto"/>
      </w:pPr>
      <w:r>
        <w:separator/>
      </w:r>
    </w:p>
  </w:endnote>
  <w:endnote w:type="continuationSeparator" w:id="0">
    <w:p w14:paraId="18369227" w14:textId="77777777" w:rsidR="00791EB0" w:rsidRDefault="00791EB0" w:rsidP="007C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3957004"/>
      <w:docPartObj>
        <w:docPartGallery w:val="Page Numbers (Bottom of Page)"/>
        <w:docPartUnique/>
      </w:docPartObj>
    </w:sdtPr>
    <w:sdtEndPr>
      <w:rPr>
        <w:rStyle w:val="PageNumber"/>
      </w:rPr>
    </w:sdtEndPr>
    <w:sdtContent>
      <w:p w14:paraId="17EB32B5" w14:textId="1AA1BB8C" w:rsidR="006C712E" w:rsidRDefault="006C712E" w:rsidP="00A577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4B61D" w14:textId="77777777" w:rsidR="006C712E" w:rsidRDefault="006C712E" w:rsidP="00174F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954054"/>
      <w:docPartObj>
        <w:docPartGallery w:val="Page Numbers (Bottom of Page)"/>
        <w:docPartUnique/>
      </w:docPartObj>
    </w:sdtPr>
    <w:sdtEndPr>
      <w:rPr>
        <w:rStyle w:val="PageNumber"/>
      </w:rPr>
    </w:sdtEndPr>
    <w:sdtContent>
      <w:p w14:paraId="544C5EEE" w14:textId="1FE0B050" w:rsidR="006C712E" w:rsidRDefault="006C712E" w:rsidP="00A577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2A82">
          <w:rPr>
            <w:rStyle w:val="PageNumber"/>
            <w:noProof/>
          </w:rPr>
          <w:t>11</w:t>
        </w:r>
        <w:r>
          <w:rPr>
            <w:rStyle w:val="PageNumber"/>
          </w:rPr>
          <w:fldChar w:fldCharType="end"/>
        </w:r>
      </w:p>
    </w:sdtContent>
  </w:sdt>
  <w:p w14:paraId="52D95D58" w14:textId="4108CCE5" w:rsidR="00791EB0" w:rsidRDefault="00791EB0" w:rsidP="009B7DBB">
    <w:pPr>
      <w:pStyle w:val="Footer"/>
      <w:ind w:right="360"/>
    </w:pPr>
    <w:r w:rsidRPr="00267EBA">
      <w:rPr>
        <w:rFonts w:asciiTheme="minorHAnsi" w:hAnsiTheme="minorHAnsi" w:cstheme="minorHAnsi"/>
        <w:color w:val="AEAAAA" w:themeColor="background2" w:themeShade="BF"/>
        <w:sz w:val="22"/>
        <w:szCs w:val="22"/>
      </w:rPr>
      <w:t xml:space="preserve">                                    </w:t>
    </w:r>
    <w:r>
      <w:rPr>
        <w:rFonts w:asciiTheme="minorHAnsi" w:hAnsiTheme="minorHAnsi" w:cstheme="minorHAnsi"/>
        <w:color w:val="AEAAAA" w:themeColor="background2" w:themeShade="BF"/>
        <w:sz w:val="22"/>
        <w:szCs w:val="22"/>
      </w:rPr>
      <w:t>M</w:t>
    </w:r>
    <w:r w:rsidRPr="00267EBA">
      <w:rPr>
        <w:rFonts w:asciiTheme="minorHAnsi" w:hAnsiTheme="minorHAnsi" w:cstheme="minorHAnsi"/>
        <w:color w:val="AEAAAA" w:themeColor="background2" w:themeShade="BF"/>
        <w:sz w:val="22"/>
        <w:szCs w:val="22"/>
      </w:rPr>
      <w:t>inistère de l’Environnement, du Climat et d</w:t>
    </w:r>
    <w:r w:rsidR="009B7DBB">
      <w:rPr>
        <w:rFonts w:asciiTheme="minorHAnsi" w:hAnsiTheme="minorHAnsi" w:cstheme="minorHAnsi"/>
        <w:color w:val="AEAAAA" w:themeColor="background2" w:themeShade="BF"/>
        <w:sz w:val="22"/>
        <w:szCs w:val="22"/>
      </w:rPr>
      <w:t>e la Biodiversité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F6FC" w14:textId="77777777" w:rsidR="009B7DBB" w:rsidRDefault="009B7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A487" w14:textId="77777777" w:rsidR="00791EB0" w:rsidRDefault="00791EB0" w:rsidP="007C6475">
      <w:pPr>
        <w:spacing w:after="0" w:line="240" w:lineRule="auto"/>
      </w:pPr>
      <w:r>
        <w:separator/>
      </w:r>
    </w:p>
  </w:footnote>
  <w:footnote w:type="continuationSeparator" w:id="0">
    <w:p w14:paraId="61DF057B" w14:textId="77777777" w:rsidR="00791EB0" w:rsidRDefault="00791EB0" w:rsidP="007C6475">
      <w:pPr>
        <w:spacing w:after="0" w:line="240" w:lineRule="auto"/>
      </w:pPr>
      <w:r>
        <w:continuationSeparator/>
      </w:r>
    </w:p>
  </w:footnote>
  <w:footnote w:id="1">
    <w:p w14:paraId="60B037BC" w14:textId="77777777" w:rsidR="00791EB0" w:rsidRPr="00E74D87" w:rsidRDefault="00791EB0" w:rsidP="0053083D">
      <w:pPr>
        <w:pStyle w:val="FootnoteText"/>
        <w:rPr>
          <w:rFonts w:cstheme="minorHAnsi"/>
          <w:sz w:val="18"/>
          <w:szCs w:val="18"/>
          <w:lang w:val="en-US"/>
        </w:rPr>
      </w:pPr>
      <w:r w:rsidRPr="00E74D87">
        <w:rPr>
          <w:rStyle w:val="FootnoteReference"/>
          <w:rFonts w:cstheme="minorHAnsi"/>
          <w:sz w:val="18"/>
          <w:szCs w:val="18"/>
        </w:rPr>
        <w:footnoteRef/>
      </w:r>
      <w:r w:rsidRPr="00E74D87">
        <w:rPr>
          <w:rFonts w:cstheme="minorHAnsi"/>
          <w:sz w:val="18"/>
          <w:szCs w:val="18"/>
          <w:lang w:val="en-US"/>
        </w:rPr>
        <w:t xml:space="preserve"> http://www.un.org/sustainabledevelopment/sustainable-development-goals/</w:t>
      </w:r>
    </w:p>
  </w:footnote>
  <w:footnote w:id="2">
    <w:p w14:paraId="222B1B4D" w14:textId="77777777" w:rsidR="00791EB0" w:rsidRPr="007B76F1" w:rsidRDefault="00791EB0" w:rsidP="003B4071">
      <w:pPr>
        <w:pStyle w:val="FootnoteText"/>
        <w:rPr>
          <w:lang w:val="en-AU"/>
        </w:rPr>
      </w:pPr>
      <w:r w:rsidRPr="008675AF">
        <w:rPr>
          <w:rStyle w:val="FootnoteReference"/>
          <w:sz w:val="18"/>
        </w:rPr>
        <w:footnoteRef/>
      </w:r>
      <w:r w:rsidRPr="002750A3">
        <w:rPr>
          <w:sz w:val="18"/>
          <w:lang w:val="en-US"/>
        </w:rPr>
        <w:t xml:space="preserve">   </w:t>
      </w:r>
      <w:r w:rsidRPr="008675AF">
        <w:rPr>
          <w:sz w:val="18"/>
          <w:lang w:val="en-US"/>
        </w:rPr>
        <w:t>This may include a large range of products and services from supporting legislation on reporting obligations, green &amp; sustainable taxonomies, labels, rating systems, standards, funds, bonds, loan facilities, guarantee facilities.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65BB" w14:textId="77777777" w:rsidR="009B7DBB" w:rsidRDefault="009B7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EFFF" w14:textId="28054C65" w:rsidR="00791EB0" w:rsidRDefault="00791EB0">
    <w:pPr>
      <w:pStyle w:val="Header"/>
    </w:pPr>
  </w:p>
  <w:p w14:paraId="1A456790" w14:textId="73A2AF6A" w:rsidR="00791EB0" w:rsidRDefault="00791EB0">
    <w:pPr>
      <w:pStyle w:val="Header"/>
    </w:pPr>
  </w:p>
  <w:p w14:paraId="741F504A" w14:textId="705819E5" w:rsidR="00791EB0" w:rsidRDefault="00791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9A1" w14:textId="7C906578" w:rsidR="00624923" w:rsidRDefault="009B7DBB">
    <w:pPr>
      <w:pStyle w:val="Header"/>
    </w:pPr>
    <w:r>
      <w:rPr>
        <w:noProof/>
      </w:rPr>
      <w:drawing>
        <wp:inline distT="0" distB="0" distL="0" distR="0" wp14:anchorId="0F11395B" wp14:editId="04D82262">
          <wp:extent cx="2516274"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64148" cy="640610"/>
                  </a:xfrm>
                  <a:prstGeom prst="rect">
                    <a:avLst/>
                  </a:prstGeom>
                </pic:spPr>
              </pic:pic>
            </a:graphicData>
          </a:graphic>
        </wp:inline>
      </w:drawing>
    </w:r>
  </w:p>
  <w:p w14:paraId="04BC6F23" w14:textId="1341FBA3" w:rsidR="00624923" w:rsidRDefault="00624923">
    <w:pPr>
      <w:pStyle w:val="Header"/>
    </w:pPr>
  </w:p>
  <w:p w14:paraId="655F65DE" w14:textId="77777777" w:rsidR="00624923" w:rsidRDefault="00624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FB0"/>
    <w:multiLevelType w:val="hybridMultilevel"/>
    <w:tmpl w:val="3772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6DFF"/>
    <w:multiLevelType w:val="hybridMultilevel"/>
    <w:tmpl w:val="47E6BBA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8286994"/>
    <w:multiLevelType w:val="hybridMultilevel"/>
    <w:tmpl w:val="33D002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DEE7837"/>
    <w:multiLevelType w:val="hybridMultilevel"/>
    <w:tmpl w:val="5B8EDB9C"/>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277C6C46"/>
    <w:multiLevelType w:val="hybridMultilevel"/>
    <w:tmpl w:val="30FCB6E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0F439A5"/>
    <w:multiLevelType w:val="hybridMultilevel"/>
    <w:tmpl w:val="608AFA96"/>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90A18"/>
    <w:multiLevelType w:val="hybridMultilevel"/>
    <w:tmpl w:val="FADA235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E1A37"/>
    <w:multiLevelType w:val="hybridMultilevel"/>
    <w:tmpl w:val="CB3C77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A8A5AA5"/>
    <w:multiLevelType w:val="hybridMultilevel"/>
    <w:tmpl w:val="C0503088"/>
    <w:lvl w:ilvl="0" w:tplc="785A813C">
      <w:start w:val="1"/>
      <w:numFmt w:val="bullet"/>
      <w:pStyle w:val="ISFAufzhlung11"/>
      <w:lvlText w:val=""/>
      <w:lvlJc w:val="left"/>
      <w:pPr>
        <w:ind w:left="360" w:hanging="360"/>
      </w:pPr>
      <w:rPr>
        <w:rFonts w:ascii="Symbol" w:hAnsi="Symbol" w:hint="default"/>
        <w:color w:val="F28502"/>
      </w:rPr>
    </w:lvl>
    <w:lvl w:ilvl="1" w:tplc="04070019">
      <w:start w:val="1"/>
      <w:numFmt w:val="lowerLetter"/>
      <w:lvlText w:val="%2."/>
      <w:lvlJc w:val="left"/>
      <w:pPr>
        <w:ind w:left="646" w:hanging="360"/>
      </w:pPr>
    </w:lvl>
    <w:lvl w:ilvl="2" w:tplc="564289CC">
      <w:start w:val="2"/>
      <w:numFmt w:val="bullet"/>
      <w:lvlText w:val="-"/>
      <w:lvlJc w:val="left"/>
      <w:pPr>
        <w:ind w:left="1546" w:hanging="360"/>
      </w:pPr>
      <w:rPr>
        <w:rFonts w:ascii="Calibri" w:eastAsia="Calibri" w:hAnsi="Calibri" w:cs="Calibri" w:hint="default"/>
      </w:rPr>
    </w:lvl>
    <w:lvl w:ilvl="3" w:tplc="0407000F" w:tentative="1">
      <w:start w:val="1"/>
      <w:numFmt w:val="decimal"/>
      <w:lvlText w:val="%4."/>
      <w:lvlJc w:val="left"/>
      <w:pPr>
        <w:ind w:left="2086" w:hanging="360"/>
      </w:pPr>
    </w:lvl>
    <w:lvl w:ilvl="4" w:tplc="04070019" w:tentative="1">
      <w:start w:val="1"/>
      <w:numFmt w:val="lowerLetter"/>
      <w:lvlText w:val="%5."/>
      <w:lvlJc w:val="left"/>
      <w:pPr>
        <w:ind w:left="2806" w:hanging="360"/>
      </w:pPr>
    </w:lvl>
    <w:lvl w:ilvl="5" w:tplc="0407001B" w:tentative="1">
      <w:start w:val="1"/>
      <w:numFmt w:val="lowerRoman"/>
      <w:lvlText w:val="%6."/>
      <w:lvlJc w:val="right"/>
      <w:pPr>
        <w:ind w:left="3526" w:hanging="180"/>
      </w:pPr>
    </w:lvl>
    <w:lvl w:ilvl="6" w:tplc="0407000F" w:tentative="1">
      <w:start w:val="1"/>
      <w:numFmt w:val="decimal"/>
      <w:lvlText w:val="%7."/>
      <w:lvlJc w:val="left"/>
      <w:pPr>
        <w:ind w:left="4246" w:hanging="360"/>
      </w:pPr>
    </w:lvl>
    <w:lvl w:ilvl="7" w:tplc="04070019" w:tentative="1">
      <w:start w:val="1"/>
      <w:numFmt w:val="lowerLetter"/>
      <w:lvlText w:val="%8."/>
      <w:lvlJc w:val="left"/>
      <w:pPr>
        <w:ind w:left="4966" w:hanging="360"/>
      </w:pPr>
    </w:lvl>
    <w:lvl w:ilvl="8" w:tplc="0407001B" w:tentative="1">
      <w:start w:val="1"/>
      <w:numFmt w:val="lowerRoman"/>
      <w:lvlText w:val="%9."/>
      <w:lvlJc w:val="right"/>
      <w:pPr>
        <w:ind w:left="5686" w:hanging="180"/>
      </w:pPr>
    </w:lvl>
  </w:abstractNum>
  <w:abstractNum w:abstractNumId="9" w15:restartNumberingAfterBreak="0">
    <w:nsid w:val="54AD2823"/>
    <w:multiLevelType w:val="hybridMultilevel"/>
    <w:tmpl w:val="EDAA4AE0"/>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56FC36D5"/>
    <w:multiLevelType w:val="hybridMultilevel"/>
    <w:tmpl w:val="901AB664"/>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1" w15:restartNumberingAfterBreak="0">
    <w:nsid w:val="5E065F93"/>
    <w:multiLevelType w:val="hybridMultilevel"/>
    <w:tmpl w:val="4FA629BE"/>
    <w:lvl w:ilvl="0" w:tplc="403CD0DC">
      <w:start w:val="1"/>
      <w:numFmt w:val="bullet"/>
      <w:pStyle w:val="ISFFlieAufzhlungSymbol"/>
      <w:lvlText w:val=""/>
      <w:lvlJc w:val="left"/>
      <w:pPr>
        <w:ind w:left="814" w:hanging="360"/>
      </w:pPr>
      <w:rPr>
        <w:rFonts w:ascii="Wingdings 2" w:hAnsi="Wingdings 2" w:hint="default"/>
      </w:rPr>
    </w:lvl>
    <w:lvl w:ilvl="1" w:tplc="04070013">
      <w:start w:val="1"/>
      <w:numFmt w:val="upperRoman"/>
      <w:lvlText w:val="%2."/>
      <w:lvlJc w:val="right"/>
      <w:pPr>
        <w:ind w:left="1100" w:hanging="360"/>
      </w:pPr>
    </w:lvl>
    <w:lvl w:ilvl="2" w:tplc="0407001B">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12" w15:restartNumberingAfterBreak="0">
    <w:nsid w:val="66A6421E"/>
    <w:multiLevelType w:val="hybridMultilevel"/>
    <w:tmpl w:val="58A63A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7F960E4"/>
    <w:multiLevelType w:val="hybridMultilevel"/>
    <w:tmpl w:val="34086E52"/>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0282A"/>
    <w:multiLevelType w:val="hybridMultilevel"/>
    <w:tmpl w:val="2C12F97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48272322">
    <w:abstractNumId w:val="8"/>
  </w:num>
  <w:num w:numId="2" w16cid:durableId="586382180">
    <w:abstractNumId w:val="11"/>
  </w:num>
  <w:num w:numId="3" w16cid:durableId="97213829">
    <w:abstractNumId w:val="1"/>
  </w:num>
  <w:num w:numId="4" w16cid:durableId="1528372921">
    <w:abstractNumId w:val="2"/>
  </w:num>
  <w:num w:numId="5" w16cid:durableId="749889364">
    <w:abstractNumId w:val="12"/>
  </w:num>
  <w:num w:numId="6" w16cid:durableId="1771047924">
    <w:abstractNumId w:val="14"/>
  </w:num>
  <w:num w:numId="7" w16cid:durableId="552083691">
    <w:abstractNumId w:val="4"/>
  </w:num>
  <w:num w:numId="8" w16cid:durableId="1374963261">
    <w:abstractNumId w:val="10"/>
  </w:num>
  <w:num w:numId="9" w16cid:durableId="1799685744">
    <w:abstractNumId w:val="3"/>
  </w:num>
  <w:num w:numId="10" w16cid:durableId="4137069">
    <w:abstractNumId w:val="13"/>
  </w:num>
  <w:num w:numId="11" w16cid:durableId="780805034">
    <w:abstractNumId w:val="5"/>
  </w:num>
  <w:num w:numId="12" w16cid:durableId="117770358">
    <w:abstractNumId w:val="6"/>
  </w:num>
  <w:num w:numId="13" w16cid:durableId="1033463369">
    <w:abstractNumId w:val="0"/>
  </w:num>
  <w:num w:numId="14" w16cid:durableId="1543057028">
    <w:abstractNumId w:val="9"/>
  </w:num>
  <w:num w:numId="15" w16cid:durableId="1508982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34"/>
    <w:rsid w:val="00002585"/>
    <w:rsid w:val="00003082"/>
    <w:rsid w:val="000045C6"/>
    <w:rsid w:val="00011E93"/>
    <w:rsid w:val="00011F6A"/>
    <w:rsid w:val="0002289D"/>
    <w:rsid w:val="00024675"/>
    <w:rsid w:val="00024D2C"/>
    <w:rsid w:val="00034854"/>
    <w:rsid w:val="00036444"/>
    <w:rsid w:val="0004452D"/>
    <w:rsid w:val="00050BAA"/>
    <w:rsid w:val="00056166"/>
    <w:rsid w:val="0006016C"/>
    <w:rsid w:val="000605A0"/>
    <w:rsid w:val="000657CD"/>
    <w:rsid w:val="00065B32"/>
    <w:rsid w:val="00067598"/>
    <w:rsid w:val="0007220D"/>
    <w:rsid w:val="000742A4"/>
    <w:rsid w:val="0007608B"/>
    <w:rsid w:val="00077079"/>
    <w:rsid w:val="00077D6C"/>
    <w:rsid w:val="00082EA3"/>
    <w:rsid w:val="00083A58"/>
    <w:rsid w:val="00087612"/>
    <w:rsid w:val="00091864"/>
    <w:rsid w:val="00091E85"/>
    <w:rsid w:val="00092907"/>
    <w:rsid w:val="00095699"/>
    <w:rsid w:val="000A082C"/>
    <w:rsid w:val="000A3B00"/>
    <w:rsid w:val="000A42EE"/>
    <w:rsid w:val="000A55E2"/>
    <w:rsid w:val="000A63F8"/>
    <w:rsid w:val="000A79B8"/>
    <w:rsid w:val="000A7D20"/>
    <w:rsid w:val="000B0AEA"/>
    <w:rsid w:val="000B4D16"/>
    <w:rsid w:val="000B657D"/>
    <w:rsid w:val="000B6D33"/>
    <w:rsid w:val="000C2A82"/>
    <w:rsid w:val="000C2F71"/>
    <w:rsid w:val="000C484B"/>
    <w:rsid w:val="000D6243"/>
    <w:rsid w:val="000E23D3"/>
    <w:rsid w:val="000E248C"/>
    <w:rsid w:val="000F2FA1"/>
    <w:rsid w:val="000F6196"/>
    <w:rsid w:val="00103194"/>
    <w:rsid w:val="00110567"/>
    <w:rsid w:val="00111825"/>
    <w:rsid w:val="00112462"/>
    <w:rsid w:val="00113265"/>
    <w:rsid w:val="00120D65"/>
    <w:rsid w:val="001212FD"/>
    <w:rsid w:val="00122D82"/>
    <w:rsid w:val="00133DF6"/>
    <w:rsid w:val="00135529"/>
    <w:rsid w:val="00140F04"/>
    <w:rsid w:val="00141CE2"/>
    <w:rsid w:val="00145661"/>
    <w:rsid w:val="00160400"/>
    <w:rsid w:val="00160919"/>
    <w:rsid w:val="001658DE"/>
    <w:rsid w:val="00166AA0"/>
    <w:rsid w:val="00174F5F"/>
    <w:rsid w:val="001775C3"/>
    <w:rsid w:val="0018076B"/>
    <w:rsid w:val="00181865"/>
    <w:rsid w:val="0018282A"/>
    <w:rsid w:val="00186AFB"/>
    <w:rsid w:val="00191467"/>
    <w:rsid w:val="00194751"/>
    <w:rsid w:val="001977CE"/>
    <w:rsid w:val="001A1B3D"/>
    <w:rsid w:val="001A2BC3"/>
    <w:rsid w:val="001A5324"/>
    <w:rsid w:val="001A6197"/>
    <w:rsid w:val="001A71D6"/>
    <w:rsid w:val="001A79D6"/>
    <w:rsid w:val="001B3D8E"/>
    <w:rsid w:val="001B602F"/>
    <w:rsid w:val="001B6357"/>
    <w:rsid w:val="001C12F6"/>
    <w:rsid w:val="001C3079"/>
    <w:rsid w:val="001C4715"/>
    <w:rsid w:val="001D2F60"/>
    <w:rsid w:val="001D47E8"/>
    <w:rsid w:val="001E0F2E"/>
    <w:rsid w:val="001E278A"/>
    <w:rsid w:val="001E4390"/>
    <w:rsid w:val="001E714B"/>
    <w:rsid w:val="001F0E23"/>
    <w:rsid w:val="001F3F8E"/>
    <w:rsid w:val="001F5DE6"/>
    <w:rsid w:val="00200C1C"/>
    <w:rsid w:val="00202EEE"/>
    <w:rsid w:val="00202F58"/>
    <w:rsid w:val="0020449B"/>
    <w:rsid w:val="00206EA3"/>
    <w:rsid w:val="0021705D"/>
    <w:rsid w:val="00222300"/>
    <w:rsid w:val="002246EE"/>
    <w:rsid w:val="0022702D"/>
    <w:rsid w:val="00227B5C"/>
    <w:rsid w:val="002321D8"/>
    <w:rsid w:val="00234099"/>
    <w:rsid w:val="00234283"/>
    <w:rsid w:val="0023523A"/>
    <w:rsid w:val="00236ED1"/>
    <w:rsid w:val="00246587"/>
    <w:rsid w:val="00247F3F"/>
    <w:rsid w:val="00253CDA"/>
    <w:rsid w:val="00254D34"/>
    <w:rsid w:val="00255D07"/>
    <w:rsid w:val="002564E5"/>
    <w:rsid w:val="002579CB"/>
    <w:rsid w:val="00267C10"/>
    <w:rsid w:val="00267EBA"/>
    <w:rsid w:val="002709ED"/>
    <w:rsid w:val="002750A3"/>
    <w:rsid w:val="002769A2"/>
    <w:rsid w:val="00284827"/>
    <w:rsid w:val="00285F30"/>
    <w:rsid w:val="00286A6F"/>
    <w:rsid w:val="00291E26"/>
    <w:rsid w:val="002A50B2"/>
    <w:rsid w:val="002A6F1B"/>
    <w:rsid w:val="002B194B"/>
    <w:rsid w:val="002B404C"/>
    <w:rsid w:val="002B4091"/>
    <w:rsid w:val="002B6F6D"/>
    <w:rsid w:val="002C1BEF"/>
    <w:rsid w:val="002C4B13"/>
    <w:rsid w:val="002C5C7E"/>
    <w:rsid w:val="002C6084"/>
    <w:rsid w:val="002E0074"/>
    <w:rsid w:val="002E0385"/>
    <w:rsid w:val="002E1801"/>
    <w:rsid w:val="002E2B61"/>
    <w:rsid w:val="002E5A5E"/>
    <w:rsid w:val="002E65DF"/>
    <w:rsid w:val="002E6B5D"/>
    <w:rsid w:val="002F6230"/>
    <w:rsid w:val="00302120"/>
    <w:rsid w:val="00310EDD"/>
    <w:rsid w:val="00313330"/>
    <w:rsid w:val="00314E63"/>
    <w:rsid w:val="003165EB"/>
    <w:rsid w:val="003223CC"/>
    <w:rsid w:val="00333F4F"/>
    <w:rsid w:val="00336C90"/>
    <w:rsid w:val="00345FCC"/>
    <w:rsid w:val="00351996"/>
    <w:rsid w:val="00351BE8"/>
    <w:rsid w:val="003538D6"/>
    <w:rsid w:val="00357C07"/>
    <w:rsid w:val="00364904"/>
    <w:rsid w:val="00364BAE"/>
    <w:rsid w:val="00365A9D"/>
    <w:rsid w:val="00367C89"/>
    <w:rsid w:val="00370284"/>
    <w:rsid w:val="0037034C"/>
    <w:rsid w:val="00372B9A"/>
    <w:rsid w:val="003760AA"/>
    <w:rsid w:val="00380DCE"/>
    <w:rsid w:val="00385123"/>
    <w:rsid w:val="00394DC6"/>
    <w:rsid w:val="003A039D"/>
    <w:rsid w:val="003A3DD8"/>
    <w:rsid w:val="003B0A82"/>
    <w:rsid w:val="003B1566"/>
    <w:rsid w:val="003B4071"/>
    <w:rsid w:val="003C46D5"/>
    <w:rsid w:val="003D3BDC"/>
    <w:rsid w:val="003D7145"/>
    <w:rsid w:val="003E2856"/>
    <w:rsid w:val="003E5552"/>
    <w:rsid w:val="003F1F29"/>
    <w:rsid w:val="003F2B44"/>
    <w:rsid w:val="003F359D"/>
    <w:rsid w:val="003F6954"/>
    <w:rsid w:val="0040071B"/>
    <w:rsid w:val="0040655F"/>
    <w:rsid w:val="00406EF8"/>
    <w:rsid w:val="00410485"/>
    <w:rsid w:val="004104FE"/>
    <w:rsid w:val="00410788"/>
    <w:rsid w:val="00411712"/>
    <w:rsid w:val="00411C42"/>
    <w:rsid w:val="004129D5"/>
    <w:rsid w:val="00413F22"/>
    <w:rsid w:val="00420F3F"/>
    <w:rsid w:val="00424B75"/>
    <w:rsid w:val="0043202B"/>
    <w:rsid w:val="00432E05"/>
    <w:rsid w:val="00433902"/>
    <w:rsid w:val="00436DB9"/>
    <w:rsid w:val="00440B2B"/>
    <w:rsid w:val="00444100"/>
    <w:rsid w:val="0044424F"/>
    <w:rsid w:val="00445B67"/>
    <w:rsid w:val="004462A7"/>
    <w:rsid w:val="0045015B"/>
    <w:rsid w:val="00450426"/>
    <w:rsid w:val="00450593"/>
    <w:rsid w:val="00451D64"/>
    <w:rsid w:val="00456D8B"/>
    <w:rsid w:val="00462DFB"/>
    <w:rsid w:val="00464709"/>
    <w:rsid w:val="00464CF1"/>
    <w:rsid w:val="004658AF"/>
    <w:rsid w:val="00466A1F"/>
    <w:rsid w:val="0046758E"/>
    <w:rsid w:val="004705C3"/>
    <w:rsid w:val="0047376F"/>
    <w:rsid w:val="00474422"/>
    <w:rsid w:val="0047787E"/>
    <w:rsid w:val="00480581"/>
    <w:rsid w:val="00480EEA"/>
    <w:rsid w:val="00486324"/>
    <w:rsid w:val="004924AE"/>
    <w:rsid w:val="00493EBC"/>
    <w:rsid w:val="00494EC7"/>
    <w:rsid w:val="004A0439"/>
    <w:rsid w:val="004A201F"/>
    <w:rsid w:val="004A4173"/>
    <w:rsid w:val="004B38DD"/>
    <w:rsid w:val="004C0863"/>
    <w:rsid w:val="004C5054"/>
    <w:rsid w:val="004C5185"/>
    <w:rsid w:val="004D290D"/>
    <w:rsid w:val="004D734B"/>
    <w:rsid w:val="004E53B7"/>
    <w:rsid w:val="004E5B5C"/>
    <w:rsid w:val="004F30EE"/>
    <w:rsid w:val="004F412E"/>
    <w:rsid w:val="004F4161"/>
    <w:rsid w:val="004F45A8"/>
    <w:rsid w:val="004F4899"/>
    <w:rsid w:val="0050114A"/>
    <w:rsid w:val="00502963"/>
    <w:rsid w:val="00502ABE"/>
    <w:rsid w:val="00504599"/>
    <w:rsid w:val="00507801"/>
    <w:rsid w:val="0051203B"/>
    <w:rsid w:val="00516880"/>
    <w:rsid w:val="00517001"/>
    <w:rsid w:val="005300D0"/>
    <w:rsid w:val="0053083D"/>
    <w:rsid w:val="00533488"/>
    <w:rsid w:val="005337C3"/>
    <w:rsid w:val="005378B7"/>
    <w:rsid w:val="005409F4"/>
    <w:rsid w:val="005425B8"/>
    <w:rsid w:val="00543C9B"/>
    <w:rsid w:val="00553CF1"/>
    <w:rsid w:val="00554163"/>
    <w:rsid w:val="005640D1"/>
    <w:rsid w:val="0056445C"/>
    <w:rsid w:val="00565426"/>
    <w:rsid w:val="005674CC"/>
    <w:rsid w:val="00571A2B"/>
    <w:rsid w:val="00573E7B"/>
    <w:rsid w:val="00575895"/>
    <w:rsid w:val="0057625B"/>
    <w:rsid w:val="005773F0"/>
    <w:rsid w:val="0057745A"/>
    <w:rsid w:val="00577FD9"/>
    <w:rsid w:val="00583C4B"/>
    <w:rsid w:val="00585389"/>
    <w:rsid w:val="0059129E"/>
    <w:rsid w:val="00595C52"/>
    <w:rsid w:val="00596724"/>
    <w:rsid w:val="005A2133"/>
    <w:rsid w:val="005A7D5F"/>
    <w:rsid w:val="005B7E13"/>
    <w:rsid w:val="005C0881"/>
    <w:rsid w:val="005C1238"/>
    <w:rsid w:val="005C2472"/>
    <w:rsid w:val="005C3540"/>
    <w:rsid w:val="005D0B5F"/>
    <w:rsid w:val="005D5D25"/>
    <w:rsid w:val="005E067B"/>
    <w:rsid w:val="005E08BD"/>
    <w:rsid w:val="005E1B8A"/>
    <w:rsid w:val="005E1FE7"/>
    <w:rsid w:val="005E3D6D"/>
    <w:rsid w:val="005E54A7"/>
    <w:rsid w:val="005E56A5"/>
    <w:rsid w:val="005E58B7"/>
    <w:rsid w:val="005E7C14"/>
    <w:rsid w:val="005F4D7A"/>
    <w:rsid w:val="005F6B86"/>
    <w:rsid w:val="00601D1A"/>
    <w:rsid w:val="00602008"/>
    <w:rsid w:val="00603572"/>
    <w:rsid w:val="006048B8"/>
    <w:rsid w:val="0060577E"/>
    <w:rsid w:val="00606204"/>
    <w:rsid w:val="0061015C"/>
    <w:rsid w:val="00610641"/>
    <w:rsid w:val="006113DA"/>
    <w:rsid w:val="00611A94"/>
    <w:rsid w:val="0061516A"/>
    <w:rsid w:val="0062117F"/>
    <w:rsid w:val="00623203"/>
    <w:rsid w:val="00624923"/>
    <w:rsid w:val="00630379"/>
    <w:rsid w:val="0063093B"/>
    <w:rsid w:val="00634976"/>
    <w:rsid w:val="00640440"/>
    <w:rsid w:val="00641DFC"/>
    <w:rsid w:val="006432BB"/>
    <w:rsid w:val="00644F90"/>
    <w:rsid w:val="00645D2C"/>
    <w:rsid w:val="00647E92"/>
    <w:rsid w:val="00650DA2"/>
    <w:rsid w:val="0065131B"/>
    <w:rsid w:val="00653CF9"/>
    <w:rsid w:val="006547A6"/>
    <w:rsid w:val="00657B33"/>
    <w:rsid w:val="00664E05"/>
    <w:rsid w:val="006715E9"/>
    <w:rsid w:val="00673E2B"/>
    <w:rsid w:val="00676972"/>
    <w:rsid w:val="00686064"/>
    <w:rsid w:val="00686F25"/>
    <w:rsid w:val="00687195"/>
    <w:rsid w:val="006874B6"/>
    <w:rsid w:val="006937C1"/>
    <w:rsid w:val="006A3837"/>
    <w:rsid w:val="006A4964"/>
    <w:rsid w:val="006A606A"/>
    <w:rsid w:val="006A74E6"/>
    <w:rsid w:val="006B0F2B"/>
    <w:rsid w:val="006B1A5A"/>
    <w:rsid w:val="006B7050"/>
    <w:rsid w:val="006B7758"/>
    <w:rsid w:val="006C2BD6"/>
    <w:rsid w:val="006C32D2"/>
    <w:rsid w:val="006C3720"/>
    <w:rsid w:val="006C712E"/>
    <w:rsid w:val="006C7FB2"/>
    <w:rsid w:val="006D19AB"/>
    <w:rsid w:val="006D634F"/>
    <w:rsid w:val="006D78F0"/>
    <w:rsid w:val="006F59DA"/>
    <w:rsid w:val="006F5F66"/>
    <w:rsid w:val="00700A6A"/>
    <w:rsid w:val="007072BE"/>
    <w:rsid w:val="00710382"/>
    <w:rsid w:val="0071085B"/>
    <w:rsid w:val="00711671"/>
    <w:rsid w:val="00712D85"/>
    <w:rsid w:val="0071521B"/>
    <w:rsid w:val="00723F48"/>
    <w:rsid w:val="007245FD"/>
    <w:rsid w:val="00731439"/>
    <w:rsid w:val="00732F5A"/>
    <w:rsid w:val="007343CF"/>
    <w:rsid w:val="00736739"/>
    <w:rsid w:val="0073692B"/>
    <w:rsid w:val="00736D21"/>
    <w:rsid w:val="007411DF"/>
    <w:rsid w:val="00744DAE"/>
    <w:rsid w:val="007463FC"/>
    <w:rsid w:val="0075172E"/>
    <w:rsid w:val="00753416"/>
    <w:rsid w:val="00756CFD"/>
    <w:rsid w:val="0076100B"/>
    <w:rsid w:val="00761DB1"/>
    <w:rsid w:val="007620DD"/>
    <w:rsid w:val="0077228D"/>
    <w:rsid w:val="00772644"/>
    <w:rsid w:val="00774216"/>
    <w:rsid w:val="007759F4"/>
    <w:rsid w:val="00777205"/>
    <w:rsid w:val="007829C1"/>
    <w:rsid w:val="0078662F"/>
    <w:rsid w:val="00787C23"/>
    <w:rsid w:val="00791EB0"/>
    <w:rsid w:val="00794D89"/>
    <w:rsid w:val="007958FF"/>
    <w:rsid w:val="00796FEE"/>
    <w:rsid w:val="007A1083"/>
    <w:rsid w:val="007B58EB"/>
    <w:rsid w:val="007C0212"/>
    <w:rsid w:val="007C2E1C"/>
    <w:rsid w:val="007C5704"/>
    <w:rsid w:val="007C59A5"/>
    <w:rsid w:val="007C6475"/>
    <w:rsid w:val="007C6527"/>
    <w:rsid w:val="007D070D"/>
    <w:rsid w:val="007D0D09"/>
    <w:rsid w:val="007D1584"/>
    <w:rsid w:val="007D49C6"/>
    <w:rsid w:val="007D544F"/>
    <w:rsid w:val="007D5BE0"/>
    <w:rsid w:val="007D6702"/>
    <w:rsid w:val="007E25C9"/>
    <w:rsid w:val="007E2A2E"/>
    <w:rsid w:val="007E3679"/>
    <w:rsid w:val="007E7B3A"/>
    <w:rsid w:val="007F2725"/>
    <w:rsid w:val="007F4A95"/>
    <w:rsid w:val="007F5D59"/>
    <w:rsid w:val="007F78B4"/>
    <w:rsid w:val="0080193A"/>
    <w:rsid w:val="00802038"/>
    <w:rsid w:val="00803AE5"/>
    <w:rsid w:val="00804165"/>
    <w:rsid w:val="008151FB"/>
    <w:rsid w:val="0082194E"/>
    <w:rsid w:val="00822E48"/>
    <w:rsid w:val="008238A4"/>
    <w:rsid w:val="00824BA5"/>
    <w:rsid w:val="00824D09"/>
    <w:rsid w:val="008256BD"/>
    <w:rsid w:val="00826A91"/>
    <w:rsid w:val="00830E66"/>
    <w:rsid w:val="008379E8"/>
    <w:rsid w:val="00846BAC"/>
    <w:rsid w:val="00850EA8"/>
    <w:rsid w:val="00851D2F"/>
    <w:rsid w:val="00853FEA"/>
    <w:rsid w:val="00855D62"/>
    <w:rsid w:val="00856294"/>
    <w:rsid w:val="008675AF"/>
    <w:rsid w:val="0087020B"/>
    <w:rsid w:val="008807F8"/>
    <w:rsid w:val="008856CF"/>
    <w:rsid w:val="0089541B"/>
    <w:rsid w:val="0089625E"/>
    <w:rsid w:val="00897B0F"/>
    <w:rsid w:val="00897CF1"/>
    <w:rsid w:val="008A29A3"/>
    <w:rsid w:val="008A2F16"/>
    <w:rsid w:val="008A4EFF"/>
    <w:rsid w:val="008A790C"/>
    <w:rsid w:val="008B1BC7"/>
    <w:rsid w:val="008B1C65"/>
    <w:rsid w:val="008C0BF2"/>
    <w:rsid w:val="008C5287"/>
    <w:rsid w:val="008D0E3B"/>
    <w:rsid w:val="008D454B"/>
    <w:rsid w:val="008E1D6D"/>
    <w:rsid w:val="008E2233"/>
    <w:rsid w:val="008E4D73"/>
    <w:rsid w:val="008E5E45"/>
    <w:rsid w:val="008F06A9"/>
    <w:rsid w:val="008F0BEC"/>
    <w:rsid w:val="008F13E7"/>
    <w:rsid w:val="008F201A"/>
    <w:rsid w:val="008F2A8D"/>
    <w:rsid w:val="008F2E83"/>
    <w:rsid w:val="008F4138"/>
    <w:rsid w:val="008F49AA"/>
    <w:rsid w:val="008F5438"/>
    <w:rsid w:val="008F65E1"/>
    <w:rsid w:val="008F7DC1"/>
    <w:rsid w:val="00900336"/>
    <w:rsid w:val="00900B98"/>
    <w:rsid w:val="00910AD9"/>
    <w:rsid w:val="00914B63"/>
    <w:rsid w:val="0092005E"/>
    <w:rsid w:val="0092048A"/>
    <w:rsid w:val="00922041"/>
    <w:rsid w:val="00924244"/>
    <w:rsid w:val="0093184C"/>
    <w:rsid w:val="00935A68"/>
    <w:rsid w:val="009421CA"/>
    <w:rsid w:val="00942B0E"/>
    <w:rsid w:val="0095274B"/>
    <w:rsid w:val="00952C92"/>
    <w:rsid w:val="0095349A"/>
    <w:rsid w:val="00953D67"/>
    <w:rsid w:val="009562C4"/>
    <w:rsid w:val="00966487"/>
    <w:rsid w:val="00970BF3"/>
    <w:rsid w:val="0097208E"/>
    <w:rsid w:val="00973006"/>
    <w:rsid w:val="00973A95"/>
    <w:rsid w:val="0097606A"/>
    <w:rsid w:val="009761CB"/>
    <w:rsid w:val="00992158"/>
    <w:rsid w:val="009922AD"/>
    <w:rsid w:val="0099710D"/>
    <w:rsid w:val="009A025D"/>
    <w:rsid w:val="009A1399"/>
    <w:rsid w:val="009A263A"/>
    <w:rsid w:val="009A4AF0"/>
    <w:rsid w:val="009B490F"/>
    <w:rsid w:val="009B528C"/>
    <w:rsid w:val="009B5935"/>
    <w:rsid w:val="009B7DBB"/>
    <w:rsid w:val="009C0F58"/>
    <w:rsid w:val="009C520D"/>
    <w:rsid w:val="009C7BF9"/>
    <w:rsid w:val="009C7C28"/>
    <w:rsid w:val="009D087F"/>
    <w:rsid w:val="009D36CE"/>
    <w:rsid w:val="009D3742"/>
    <w:rsid w:val="009D37E0"/>
    <w:rsid w:val="009D7226"/>
    <w:rsid w:val="009E13BF"/>
    <w:rsid w:val="009E1BCD"/>
    <w:rsid w:val="009E4044"/>
    <w:rsid w:val="009E7CF2"/>
    <w:rsid w:val="009F1AE8"/>
    <w:rsid w:val="009F2132"/>
    <w:rsid w:val="009F557D"/>
    <w:rsid w:val="009F6C2F"/>
    <w:rsid w:val="009F7131"/>
    <w:rsid w:val="00A07E62"/>
    <w:rsid w:val="00A10FF9"/>
    <w:rsid w:val="00A11B6B"/>
    <w:rsid w:val="00A1551B"/>
    <w:rsid w:val="00A16266"/>
    <w:rsid w:val="00A22F6A"/>
    <w:rsid w:val="00A230D2"/>
    <w:rsid w:val="00A25771"/>
    <w:rsid w:val="00A2604F"/>
    <w:rsid w:val="00A300D4"/>
    <w:rsid w:val="00A33C45"/>
    <w:rsid w:val="00A402BB"/>
    <w:rsid w:val="00A43BB5"/>
    <w:rsid w:val="00A47FC5"/>
    <w:rsid w:val="00A5165C"/>
    <w:rsid w:val="00A5503B"/>
    <w:rsid w:val="00A65BAD"/>
    <w:rsid w:val="00A719A7"/>
    <w:rsid w:val="00A72B0A"/>
    <w:rsid w:val="00A81D9B"/>
    <w:rsid w:val="00A82A4E"/>
    <w:rsid w:val="00A8432A"/>
    <w:rsid w:val="00A8621E"/>
    <w:rsid w:val="00A913E0"/>
    <w:rsid w:val="00A96372"/>
    <w:rsid w:val="00A979C4"/>
    <w:rsid w:val="00A97E0D"/>
    <w:rsid w:val="00AA085E"/>
    <w:rsid w:val="00AA117A"/>
    <w:rsid w:val="00AA302D"/>
    <w:rsid w:val="00AA4991"/>
    <w:rsid w:val="00AB0B01"/>
    <w:rsid w:val="00AB0CFD"/>
    <w:rsid w:val="00AB515D"/>
    <w:rsid w:val="00AB5664"/>
    <w:rsid w:val="00AB64BE"/>
    <w:rsid w:val="00AB6522"/>
    <w:rsid w:val="00AC04E8"/>
    <w:rsid w:val="00AC2739"/>
    <w:rsid w:val="00AC3F0F"/>
    <w:rsid w:val="00AC6B91"/>
    <w:rsid w:val="00AC7A1C"/>
    <w:rsid w:val="00AD0C2F"/>
    <w:rsid w:val="00AD3AAD"/>
    <w:rsid w:val="00AD6F5B"/>
    <w:rsid w:val="00AD7ADA"/>
    <w:rsid w:val="00AD7E97"/>
    <w:rsid w:val="00AE3E35"/>
    <w:rsid w:val="00AE3F33"/>
    <w:rsid w:val="00AE40AF"/>
    <w:rsid w:val="00AE57CF"/>
    <w:rsid w:val="00AF24E8"/>
    <w:rsid w:val="00AF7578"/>
    <w:rsid w:val="00B009F5"/>
    <w:rsid w:val="00B02248"/>
    <w:rsid w:val="00B1208E"/>
    <w:rsid w:val="00B145A9"/>
    <w:rsid w:val="00B14EB2"/>
    <w:rsid w:val="00B1630E"/>
    <w:rsid w:val="00B16C75"/>
    <w:rsid w:val="00B23298"/>
    <w:rsid w:val="00B256F6"/>
    <w:rsid w:val="00B2738F"/>
    <w:rsid w:val="00B33F43"/>
    <w:rsid w:val="00B376D0"/>
    <w:rsid w:val="00B40697"/>
    <w:rsid w:val="00B41988"/>
    <w:rsid w:val="00B4354C"/>
    <w:rsid w:val="00B66CA9"/>
    <w:rsid w:val="00B6706A"/>
    <w:rsid w:val="00B706A8"/>
    <w:rsid w:val="00B72B85"/>
    <w:rsid w:val="00B72FEB"/>
    <w:rsid w:val="00B74453"/>
    <w:rsid w:val="00B747BC"/>
    <w:rsid w:val="00B772F2"/>
    <w:rsid w:val="00B8139A"/>
    <w:rsid w:val="00B81AFF"/>
    <w:rsid w:val="00B82E8F"/>
    <w:rsid w:val="00B839C2"/>
    <w:rsid w:val="00B849EE"/>
    <w:rsid w:val="00B86C93"/>
    <w:rsid w:val="00B902A1"/>
    <w:rsid w:val="00B96B42"/>
    <w:rsid w:val="00B974E0"/>
    <w:rsid w:val="00BA0568"/>
    <w:rsid w:val="00BA5C63"/>
    <w:rsid w:val="00BB1A8B"/>
    <w:rsid w:val="00BB263C"/>
    <w:rsid w:val="00BB5101"/>
    <w:rsid w:val="00BB6227"/>
    <w:rsid w:val="00BB6723"/>
    <w:rsid w:val="00BC7CF7"/>
    <w:rsid w:val="00BD1E4F"/>
    <w:rsid w:val="00BD3EA0"/>
    <w:rsid w:val="00BD6480"/>
    <w:rsid w:val="00BE0A06"/>
    <w:rsid w:val="00BE3CB7"/>
    <w:rsid w:val="00BE44C0"/>
    <w:rsid w:val="00BF17A9"/>
    <w:rsid w:val="00BF4966"/>
    <w:rsid w:val="00C00BE6"/>
    <w:rsid w:val="00C05380"/>
    <w:rsid w:val="00C079AC"/>
    <w:rsid w:val="00C23176"/>
    <w:rsid w:val="00C23FA9"/>
    <w:rsid w:val="00C25ECC"/>
    <w:rsid w:val="00C27E57"/>
    <w:rsid w:val="00C35D5F"/>
    <w:rsid w:val="00C4203E"/>
    <w:rsid w:val="00C50FF9"/>
    <w:rsid w:val="00C52E1C"/>
    <w:rsid w:val="00C565C8"/>
    <w:rsid w:val="00C579AF"/>
    <w:rsid w:val="00C57B29"/>
    <w:rsid w:val="00C61DA2"/>
    <w:rsid w:val="00C64529"/>
    <w:rsid w:val="00C7118B"/>
    <w:rsid w:val="00C729B9"/>
    <w:rsid w:val="00C76905"/>
    <w:rsid w:val="00C85DA3"/>
    <w:rsid w:val="00C85F0B"/>
    <w:rsid w:val="00C87A5D"/>
    <w:rsid w:val="00C90D5F"/>
    <w:rsid w:val="00C96C99"/>
    <w:rsid w:val="00C972CA"/>
    <w:rsid w:val="00CA1820"/>
    <w:rsid w:val="00CA3E41"/>
    <w:rsid w:val="00CB4264"/>
    <w:rsid w:val="00CB791F"/>
    <w:rsid w:val="00CC16B0"/>
    <w:rsid w:val="00CD0A0F"/>
    <w:rsid w:val="00CD12E5"/>
    <w:rsid w:val="00CD26BB"/>
    <w:rsid w:val="00CD3D93"/>
    <w:rsid w:val="00CD60C2"/>
    <w:rsid w:val="00CE1B19"/>
    <w:rsid w:val="00CE21B0"/>
    <w:rsid w:val="00CE2EF3"/>
    <w:rsid w:val="00CE753F"/>
    <w:rsid w:val="00CF224E"/>
    <w:rsid w:val="00CF49A4"/>
    <w:rsid w:val="00CF5EB1"/>
    <w:rsid w:val="00CF721E"/>
    <w:rsid w:val="00D00A19"/>
    <w:rsid w:val="00D04766"/>
    <w:rsid w:val="00D05B0C"/>
    <w:rsid w:val="00D063A9"/>
    <w:rsid w:val="00D10108"/>
    <w:rsid w:val="00D20546"/>
    <w:rsid w:val="00D22D4F"/>
    <w:rsid w:val="00D264BC"/>
    <w:rsid w:val="00D334B9"/>
    <w:rsid w:val="00D33A4A"/>
    <w:rsid w:val="00D36E3D"/>
    <w:rsid w:val="00D40A5A"/>
    <w:rsid w:val="00D42AC1"/>
    <w:rsid w:val="00D44F58"/>
    <w:rsid w:val="00D45B96"/>
    <w:rsid w:val="00D4791C"/>
    <w:rsid w:val="00D51914"/>
    <w:rsid w:val="00D56E1A"/>
    <w:rsid w:val="00D572C0"/>
    <w:rsid w:val="00D6486B"/>
    <w:rsid w:val="00D6673F"/>
    <w:rsid w:val="00D66CF6"/>
    <w:rsid w:val="00D7699F"/>
    <w:rsid w:val="00D81666"/>
    <w:rsid w:val="00D9154B"/>
    <w:rsid w:val="00D93FE8"/>
    <w:rsid w:val="00DA1FF8"/>
    <w:rsid w:val="00DA5C12"/>
    <w:rsid w:val="00DB0F77"/>
    <w:rsid w:val="00DB2B3C"/>
    <w:rsid w:val="00DB4943"/>
    <w:rsid w:val="00DB57ED"/>
    <w:rsid w:val="00DB7A31"/>
    <w:rsid w:val="00DC0417"/>
    <w:rsid w:val="00DC2719"/>
    <w:rsid w:val="00DC2DEA"/>
    <w:rsid w:val="00DD6310"/>
    <w:rsid w:val="00DE0B5D"/>
    <w:rsid w:val="00DE1350"/>
    <w:rsid w:val="00DE27C6"/>
    <w:rsid w:val="00DE3264"/>
    <w:rsid w:val="00DE5D0D"/>
    <w:rsid w:val="00DE712F"/>
    <w:rsid w:val="00DF2724"/>
    <w:rsid w:val="00DF2741"/>
    <w:rsid w:val="00DF3491"/>
    <w:rsid w:val="00DF35BF"/>
    <w:rsid w:val="00DF3A52"/>
    <w:rsid w:val="00DF408B"/>
    <w:rsid w:val="00DF4944"/>
    <w:rsid w:val="00E028E9"/>
    <w:rsid w:val="00E05238"/>
    <w:rsid w:val="00E07C73"/>
    <w:rsid w:val="00E2448C"/>
    <w:rsid w:val="00E44F13"/>
    <w:rsid w:val="00E479E8"/>
    <w:rsid w:val="00E51B37"/>
    <w:rsid w:val="00E532AA"/>
    <w:rsid w:val="00E535A6"/>
    <w:rsid w:val="00E55668"/>
    <w:rsid w:val="00E57B17"/>
    <w:rsid w:val="00E60396"/>
    <w:rsid w:val="00E60B72"/>
    <w:rsid w:val="00E64450"/>
    <w:rsid w:val="00E74325"/>
    <w:rsid w:val="00E74D87"/>
    <w:rsid w:val="00E75044"/>
    <w:rsid w:val="00E7660A"/>
    <w:rsid w:val="00E76FD5"/>
    <w:rsid w:val="00E812E1"/>
    <w:rsid w:val="00E90C25"/>
    <w:rsid w:val="00E90F26"/>
    <w:rsid w:val="00E932F7"/>
    <w:rsid w:val="00E9600B"/>
    <w:rsid w:val="00EA1D58"/>
    <w:rsid w:val="00EB0127"/>
    <w:rsid w:val="00EB4C05"/>
    <w:rsid w:val="00EB6991"/>
    <w:rsid w:val="00EB69DF"/>
    <w:rsid w:val="00EC2CB6"/>
    <w:rsid w:val="00EC40BB"/>
    <w:rsid w:val="00EC4300"/>
    <w:rsid w:val="00EC4990"/>
    <w:rsid w:val="00EC656A"/>
    <w:rsid w:val="00ED025C"/>
    <w:rsid w:val="00ED3809"/>
    <w:rsid w:val="00ED7EF7"/>
    <w:rsid w:val="00EE05AE"/>
    <w:rsid w:val="00EE098E"/>
    <w:rsid w:val="00EE0DC5"/>
    <w:rsid w:val="00EE204F"/>
    <w:rsid w:val="00EE4E6A"/>
    <w:rsid w:val="00EE4ED9"/>
    <w:rsid w:val="00EE6EE5"/>
    <w:rsid w:val="00EE7220"/>
    <w:rsid w:val="00EF1245"/>
    <w:rsid w:val="00EF66FF"/>
    <w:rsid w:val="00F014C8"/>
    <w:rsid w:val="00F02591"/>
    <w:rsid w:val="00F02C5B"/>
    <w:rsid w:val="00F03430"/>
    <w:rsid w:val="00F0768C"/>
    <w:rsid w:val="00F13224"/>
    <w:rsid w:val="00F133BB"/>
    <w:rsid w:val="00F14A2E"/>
    <w:rsid w:val="00F15E30"/>
    <w:rsid w:val="00F16CC5"/>
    <w:rsid w:val="00F16F86"/>
    <w:rsid w:val="00F17E10"/>
    <w:rsid w:val="00F20BB7"/>
    <w:rsid w:val="00F20C85"/>
    <w:rsid w:val="00F226E9"/>
    <w:rsid w:val="00F23F12"/>
    <w:rsid w:val="00F2448D"/>
    <w:rsid w:val="00F2459F"/>
    <w:rsid w:val="00F24B0E"/>
    <w:rsid w:val="00F24F75"/>
    <w:rsid w:val="00F259B0"/>
    <w:rsid w:val="00F26534"/>
    <w:rsid w:val="00F2729F"/>
    <w:rsid w:val="00F2749F"/>
    <w:rsid w:val="00F30721"/>
    <w:rsid w:val="00F31378"/>
    <w:rsid w:val="00F32A96"/>
    <w:rsid w:val="00F347FA"/>
    <w:rsid w:val="00F34D9C"/>
    <w:rsid w:val="00F354C1"/>
    <w:rsid w:val="00F37DAB"/>
    <w:rsid w:val="00F41007"/>
    <w:rsid w:val="00F43C8B"/>
    <w:rsid w:val="00F441A1"/>
    <w:rsid w:val="00F445DA"/>
    <w:rsid w:val="00F5074F"/>
    <w:rsid w:val="00F50CEE"/>
    <w:rsid w:val="00F520C1"/>
    <w:rsid w:val="00F54314"/>
    <w:rsid w:val="00F54E98"/>
    <w:rsid w:val="00F55949"/>
    <w:rsid w:val="00F62437"/>
    <w:rsid w:val="00F62D8F"/>
    <w:rsid w:val="00F63833"/>
    <w:rsid w:val="00F64857"/>
    <w:rsid w:val="00F653CB"/>
    <w:rsid w:val="00F72C3E"/>
    <w:rsid w:val="00F770F9"/>
    <w:rsid w:val="00F77527"/>
    <w:rsid w:val="00F80788"/>
    <w:rsid w:val="00F85658"/>
    <w:rsid w:val="00F85F4F"/>
    <w:rsid w:val="00F9028B"/>
    <w:rsid w:val="00FA03FA"/>
    <w:rsid w:val="00FA1AA3"/>
    <w:rsid w:val="00FA1C89"/>
    <w:rsid w:val="00FA23A3"/>
    <w:rsid w:val="00FA58AA"/>
    <w:rsid w:val="00FA711E"/>
    <w:rsid w:val="00FA7D64"/>
    <w:rsid w:val="00FB2271"/>
    <w:rsid w:val="00FB2CE3"/>
    <w:rsid w:val="00FB3D27"/>
    <w:rsid w:val="00FB6BF9"/>
    <w:rsid w:val="00FB72C4"/>
    <w:rsid w:val="00FC049D"/>
    <w:rsid w:val="00FC0E34"/>
    <w:rsid w:val="00FC16B0"/>
    <w:rsid w:val="00FC682F"/>
    <w:rsid w:val="00FD0829"/>
    <w:rsid w:val="00FD1572"/>
    <w:rsid w:val="00FD5FD4"/>
    <w:rsid w:val="00FE207D"/>
    <w:rsid w:val="00FE488A"/>
    <w:rsid w:val="00FE7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6F2FE9"/>
  <w15:chartTrackingRefBased/>
  <w15:docId w15:val="{ECEE7A45-9EAA-4190-A468-EC73D963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75"/>
    <w:pPr>
      <w:spacing w:after="120" w:line="276"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6">
    <w:name w:val="Grid Table 5 Dark Accent 6"/>
    <w:basedOn w:val="TableNormal"/>
    <w:uiPriority w:val="50"/>
    <w:rsid w:val="007C6475"/>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ootnoteText">
    <w:name w:val="footnote text"/>
    <w:aliases w:val="-E Fußnotentext,Fußnotentext Ursprung,Char,Footnote Text Char3,Footnote Text Char1 Char1,Footnote Text Char2 Char Char,Footnote Text Char1 Char1 Char Char,Footnote Text Char2 Char Char Char Char,Footnote Text Char2 Char,E Fußn"/>
    <w:basedOn w:val="Normal"/>
    <w:link w:val="FootnoteTextChar"/>
    <w:unhideWhenUsed/>
    <w:qFormat/>
    <w:rsid w:val="007C6475"/>
    <w:pPr>
      <w:spacing w:after="0" w:line="240" w:lineRule="auto"/>
    </w:pPr>
    <w:rPr>
      <w:rFonts w:asciiTheme="minorHAnsi" w:eastAsiaTheme="minorHAnsi" w:hAnsiTheme="minorHAnsi" w:cstheme="minorBidi"/>
      <w:sz w:val="20"/>
      <w:szCs w:val="20"/>
      <w:lang w:val="fr-LU" w:eastAsia="en-US"/>
    </w:rPr>
  </w:style>
  <w:style w:type="character" w:customStyle="1" w:styleId="FootnoteTextChar">
    <w:name w:val="Footnote Text Char"/>
    <w:aliases w:val="-E Fußnotentext Char1,Fußnotentext Ursprung Char1,Char Char1,Footnote Text Char3 Char,Footnote Text Char1 Char1 Char,Footnote Text Char2 Char Char Char,Footnote Text Char1 Char1 Char Char Char,Footnote Text Char2 Char Char2"/>
    <w:basedOn w:val="DefaultParagraphFont"/>
    <w:link w:val="FootnoteText"/>
    <w:uiPriority w:val="99"/>
    <w:rsid w:val="007C6475"/>
    <w:rPr>
      <w:sz w:val="20"/>
      <w:szCs w:val="20"/>
      <w:lang w:val="fr-LU"/>
    </w:rPr>
  </w:style>
  <w:style w:type="character" w:styleId="FootnoteReference">
    <w:name w:val="footnote reference"/>
    <w:aliases w:val="Ref,de nota al pie,ftref,Footnote Reference1,16 Point,Superscript 6 Point,BVI fnr,E FNZ,-E Fußnotenzeichen,Footnote#,number,Footnote reference number,Footnote symbol,note TESI,SUPERS,Footnote Reference Number,Footnote Reference_LVL6"/>
    <w:basedOn w:val="DefaultParagraphFont"/>
    <w:unhideWhenUsed/>
    <w:rsid w:val="007C6475"/>
    <w:rPr>
      <w:vertAlign w:val="superscript"/>
    </w:rPr>
  </w:style>
  <w:style w:type="paragraph" w:styleId="BalloonText">
    <w:name w:val="Balloon Text"/>
    <w:basedOn w:val="Normal"/>
    <w:link w:val="BalloonTextChar"/>
    <w:uiPriority w:val="99"/>
    <w:semiHidden/>
    <w:unhideWhenUsed/>
    <w:rsid w:val="00ED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F7"/>
    <w:rPr>
      <w:rFonts w:ascii="Segoe UI" w:eastAsia="Times New Roman" w:hAnsi="Segoe UI" w:cs="Segoe UI"/>
      <w:sz w:val="18"/>
      <w:szCs w:val="18"/>
      <w:lang w:val="fr-FR" w:eastAsia="fr-FR"/>
    </w:rPr>
  </w:style>
  <w:style w:type="paragraph" w:styleId="Header">
    <w:name w:val="header"/>
    <w:basedOn w:val="Normal"/>
    <w:link w:val="HeaderChar"/>
    <w:uiPriority w:val="99"/>
    <w:unhideWhenUsed/>
    <w:rsid w:val="00467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58E"/>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467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58E"/>
    <w:rPr>
      <w:rFonts w:ascii="Times New Roman" w:eastAsia="Times New Roman" w:hAnsi="Times New Roman" w:cs="Times New Roman"/>
      <w:sz w:val="24"/>
      <w:szCs w:val="24"/>
      <w:lang w:val="fr-FR" w:eastAsia="fr-FR"/>
    </w:rPr>
  </w:style>
  <w:style w:type="table" w:styleId="TableGrid">
    <w:name w:val="Table Grid"/>
    <w:basedOn w:val="TableNormal"/>
    <w:rsid w:val="009D37E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FFlieAufzhlungSymbol">
    <w:name w:val="ISF Fließ Aufzählung Symbol"/>
    <w:basedOn w:val="Normal"/>
    <w:link w:val="ISFFlieAufzhlungSymbolZchn"/>
    <w:qFormat/>
    <w:rsid w:val="009D37E0"/>
    <w:pPr>
      <w:numPr>
        <w:numId w:val="2"/>
      </w:numPr>
      <w:spacing w:line="240" w:lineRule="auto"/>
      <w:outlineLvl w:val="0"/>
    </w:pPr>
    <w:rPr>
      <w:rFonts w:ascii="Calibri" w:eastAsia="Calibri" w:hAnsi="Calibri" w:cs="Calibri"/>
      <w:sz w:val="23"/>
      <w:lang w:val="en-US" w:eastAsia="de-DE"/>
    </w:rPr>
  </w:style>
  <w:style w:type="character" w:customStyle="1" w:styleId="ISFFlieAufzhlungSymbolZchn">
    <w:name w:val="ISF Fließ Aufzählung Symbol Zchn"/>
    <w:basedOn w:val="DefaultParagraphFont"/>
    <w:link w:val="ISFFlieAufzhlungSymbol"/>
    <w:rsid w:val="009D37E0"/>
    <w:rPr>
      <w:rFonts w:ascii="Calibri" w:eastAsia="Calibri" w:hAnsi="Calibri" w:cs="Calibri"/>
      <w:sz w:val="23"/>
      <w:szCs w:val="24"/>
      <w:lang w:val="en-US" w:eastAsia="de-DE"/>
    </w:rPr>
  </w:style>
  <w:style w:type="paragraph" w:customStyle="1" w:styleId="ISFTabelle10">
    <w:name w:val="ISF Tabelle 10"/>
    <w:basedOn w:val="Normal"/>
    <w:link w:val="ISFTabelle10Zchn"/>
    <w:qFormat/>
    <w:rsid w:val="009D37E0"/>
    <w:pPr>
      <w:autoSpaceDE w:val="0"/>
      <w:autoSpaceDN w:val="0"/>
      <w:adjustRightInd w:val="0"/>
      <w:spacing w:before="60" w:after="60" w:line="240" w:lineRule="auto"/>
    </w:pPr>
    <w:rPr>
      <w:rFonts w:ascii="Calibri" w:eastAsiaTheme="minorEastAsia" w:hAnsi="Calibri" w:cs="Arial"/>
      <w:sz w:val="20"/>
      <w:szCs w:val="20"/>
      <w:lang w:val="en-US" w:eastAsia="en-US"/>
    </w:rPr>
  </w:style>
  <w:style w:type="character" w:customStyle="1" w:styleId="ISFTabelle10Zchn">
    <w:name w:val="ISF Tabelle 10 Zchn"/>
    <w:basedOn w:val="DefaultParagraphFont"/>
    <w:link w:val="ISFTabelle10"/>
    <w:rsid w:val="009D37E0"/>
    <w:rPr>
      <w:rFonts w:ascii="Calibri" w:eastAsiaTheme="minorEastAsia" w:hAnsi="Calibri" w:cs="Arial"/>
      <w:sz w:val="20"/>
      <w:szCs w:val="20"/>
      <w:lang w:val="en-US"/>
    </w:rPr>
  </w:style>
  <w:style w:type="paragraph" w:customStyle="1" w:styleId="ISFTabelleHEAD10">
    <w:name w:val="ISF Tabelle HEAD 10"/>
    <w:basedOn w:val="Normal"/>
    <w:link w:val="ISFTabelleHEAD10Zchn"/>
    <w:qFormat/>
    <w:rsid w:val="009D37E0"/>
    <w:pPr>
      <w:tabs>
        <w:tab w:val="left" w:pos="990"/>
      </w:tabs>
      <w:spacing w:line="240" w:lineRule="auto"/>
    </w:pPr>
    <w:rPr>
      <w:rFonts w:ascii="Calibri" w:eastAsiaTheme="minorHAnsi" w:hAnsi="Calibri" w:cs="Arial"/>
      <w:b/>
      <w:bCs/>
      <w:sz w:val="20"/>
      <w:szCs w:val="28"/>
      <w:lang w:val="de-DE" w:eastAsia="en-US"/>
    </w:rPr>
  </w:style>
  <w:style w:type="character" w:customStyle="1" w:styleId="ISFTabelleHEAD10Zchn">
    <w:name w:val="ISF Tabelle HEAD 10 Zchn"/>
    <w:basedOn w:val="DefaultParagraphFont"/>
    <w:link w:val="ISFTabelleHEAD10"/>
    <w:rsid w:val="009D37E0"/>
    <w:rPr>
      <w:rFonts w:ascii="Calibri" w:hAnsi="Calibri" w:cs="Arial"/>
      <w:b/>
      <w:bCs/>
      <w:sz w:val="20"/>
      <w:szCs w:val="28"/>
      <w:lang w:val="de-DE"/>
    </w:rPr>
  </w:style>
  <w:style w:type="paragraph" w:customStyle="1" w:styleId="ISFAufzhlung11">
    <w:name w:val="ISF Aufzählung 11"/>
    <w:aliases w:val="5 Punkt"/>
    <w:basedOn w:val="ISFFlieAufzhlungSymbol"/>
    <w:qFormat/>
    <w:rsid w:val="009D37E0"/>
    <w:pPr>
      <w:numPr>
        <w:numId w:val="1"/>
      </w:numPr>
    </w:pPr>
  </w:style>
  <w:style w:type="paragraph" w:customStyle="1" w:styleId="ISFAufzhlung11Pt0">
    <w:name w:val="ISF Aufzählung 11 Pt. 0"/>
    <w:aliases w:val="3 Einzug"/>
    <w:basedOn w:val="ISFAufzhlung11"/>
    <w:link w:val="ISFAufzhlung11Pt0Zchn"/>
    <w:qFormat/>
    <w:rsid w:val="009D37E0"/>
    <w:rPr>
      <w:sz w:val="22"/>
    </w:rPr>
  </w:style>
  <w:style w:type="character" w:customStyle="1" w:styleId="ISFAufzhlung11Pt0Zchn">
    <w:name w:val="ISF Aufzählung 11 Pt. 0 Zchn"/>
    <w:aliases w:val="3 Einzug Zchn"/>
    <w:basedOn w:val="DefaultParagraphFont"/>
    <w:link w:val="ISFAufzhlung11Pt0"/>
    <w:rsid w:val="009D37E0"/>
    <w:rPr>
      <w:rFonts w:ascii="Calibri" w:eastAsia="Calibri" w:hAnsi="Calibri" w:cs="Calibri"/>
      <w:szCs w:val="24"/>
      <w:lang w:val="en-US" w:eastAsia="de-DE"/>
    </w:rPr>
  </w:style>
  <w:style w:type="table" w:styleId="GridTable4-Accent6">
    <w:name w:val="Grid Table 4 Accent 6"/>
    <w:basedOn w:val="TableNormal"/>
    <w:uiPriority w:val="49"/>
    <w:rsid w:val="003A3D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Reference">
    <w:name w:val="Intense Reference"/>
    <w:basedOn w:val="DefaultParagraphFont"/>
    <w:uiPriority w:val="32"/>
    <w:qFormat/>
    <w:rsid w:val="003A3DD8"/>
    <w:rPr>
      <w:b/>
      <w:bCs/>
      <w:smallCaps/>
      <w:color w:val="4472C4" w:themeColor="accent1"/>
      <w:spacing w:val="5"/>
    </w:rPr>
  </w:style>
  <w:style w:type="character" w:styleId="PlaceholderText">
    <w:name w:val="Placeholder Text"/>
    <w:basedOn w:val="DefaultParagraphFont"/>
    <w:uiPriority w:val="99"/>
    <w:semiHidden/>
    <w:rsid w:val="003A3DD8"/>
    <w:rPr>
      <w:color w:val="808080"/>
    </w:rPr>
  </w:style>
  <w:style w:type="character" w:styleId="CommentReference">
    <w:name w:val="annotation reference"/>
    <w:basedOn w:val="DefaultParagraphFont"/>
    <w:uiPriority w:val="99"/>
    <w:semiHidden/>
    <w:unhideWhenUsed/>
    <w:rsid w:val="00267C10"/>
    <w:rPr>
      <w:sz w:val="16"/>
      <w:szCs w:val="16"/>
    </w:rPr>
  </w:style>
  <w:style w:type="paragraph" w:styleId="CommentText">
    <w:name w:val="annotation text"/>
    <w:basedOn w:val="Normal"/>
    <w:link w:val="CommentTextChar"/>
    <w:uiPriority w:val="99"/>
    <w:semiHidden/>
    <w:unhideWhenUsed/>
    <w:rsid w:val="00267C10"/>
    <w:pPr>
      <w:spacing w:line="240" w:lineRule="auto"/>
    </w:pPr>
    <w:rPr>
      <w:sz w:val="20"/>
      <w:szCs w:val="20"/>
    </w:rPr>
  </w:style>
  <w:style w:type="character" w:customStyle="1" w:styleId="CommentTextChar">
    <w:name w:val="Comment Text Char"/>
    <w:basedOn w:val="DefaultParagraphFont"/>
    <w:link w:val="CommentText"/>
    <w:uiPriority w:val="99"/>
    <w:semiHidden/>
    <w:rsid w:val="00267C10"/>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267C10"/>
    <w:rPr>
      <w:b/>
      <w:bCs/>
    </w:rPr>
  </w:style>
  <w:style w:type="character" w:customStyle="1" w:styleId="CommentSubjectChar">
    <w:name w:val="Comment Subject Char"/>
    <w:basedOn w:val="CommentTextChar"/>
    <w:link w:val="CommentSubject"/>
    <w:uiPriority w:val="99"/>
    <w:semiHidden/>
    <w:rsid w:val="00267C10"/>
    <w:rPr>
      <w:rFonts w:ascii="Times New Roman" w:eastAsia="Times New Roman" w:hAnsi="Times New Roman" w:cs="Times New Roman"/>
      <w:b/>
      <w:bCs/>
      <w:sz w:val="20"/>
      <w:szCs w:val="20"/>
      <w:lang w:val="fr-FR" w:eastAsia="fr-FR"/>
    </w:rPr>
  </w:style>
  <w:style w:type="table" w:styleId="TableGridLight">
    <w:name w:val="Grid Table Light"/>
    <w:basedOn w:val="TableNormal"/>
    <w:uiPriority w:val="40"/>
    <w:rsid w:val="001E27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527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Liste à Puces FCCA"/>
    <w:basedOn w:val="Normal"/>
    <w:link w:val="ListParagraphChar"/>
    <w:uiPriority w:val="34"/>
    <w:qFormat/>
    <w:rsid w:val="00C079AC"/>
    <w:pPr>
      <w:ind w:left="720"/>
      <w:contextualSpacing/>
    </w:pPr>
  </w:style>
  <w:style w:type="character" w:styleId="Hyperlink">
    <w:name w:val="Hyperlink"/>
    <w:basedOn w:val="DefaultParagraphFont"/>
    <w:uiPriority w:val="99"/>
    <w:unhideWhenUsed/>
    <w:rsid w:val="004924AE"/>
    <w:rPr>
      <w:color w:val="0563C1" w:themeColor="hyperlink"/>
      <w:u w:val="single"/>
    </w:rPr>
  </w:style>
  <w:style w:type="character" w:customStyle="1" w:styleId="UnresolvedMention1">
    <w:name w:val="Unresolved Mention1"/>
    <w:basedOn w:val="DefaultParagraphFont"/>
    <w:uiPriority w:val="99"/>
    <w:semiHidden/>
    <w:unhideWhenUsed/>
    <w:rsid w:val="004924AE"/>
    <w:rPr>
      <w:color w:val="605E5C"/>
      <w:shd w:val="clear" w:color="auto" w:fill="E1DFDD"/>
    </w:rPr>
  </w:style>
  <w:style w:type="character" w:customStyle="1" w:styleId="ListParagraphChar">
    <w:name w:val="List Paragraph Char"/>
    <w:aliases w:val="Liste à Puces FCCA Char"/>
    <w:basedOn w:val="DefaultParagraphFont"/>
    <w:link w:val="ListParagraph"/>
    <w:uiPriority w:val="34"/>
    <w:locked/>
    <w:rsid w:val="000605A0"/>
    <w:rPr>
      <w:rFonts w:ascii="Times New Roman" w:eastAsia="Times New Roman" w:hAnsi="Times New Roman" w:cs="Times New Roman"/>
      <w:sz w:val="24"/>
      <w:szCs w:val="24"/>
      <w:lang w:val="fr-FR" w:eastAsia="fr-FR"/>
    </w:rPr>
  </w:style>
  <w:style w:type="character" w:customStyle="1" w:styleId="FootnoteTextChar1">
    <w:name w:val="Footnote Text Char1"/>
    <w:aliases w:val="-E Fußnotentext Char,Fußnotentext Ursprung Char,Char Char,Footnote Text Char3 Char1,Footnote Text Char1 Char1 Char1,Footnote Text Char2 Char Char Char1,Footnote Text Char1 Char1 Char Char Char1,Footnote Text Char2 Char Char1"/>
    <w:basedOn w:val="DefaultParagraphFont"/>
    <w:uiPriority w:val="99"/>
    <w:locked/>
    <w:rsid w:val="008256BD"/>
    <w:rPr>
      <w:rFonts w:ascii="Georgia" w:eastAsiaTheme="majorEastAsia" w:hAnsi="Georgia" w:cs="Times New Roman"/>
      <w:sz w:val="16"/>
      <w:szCs w:val="16"/>
    </w:rPr>
  </w:style>
  <w:style w:type="character" w:styleId="PageNumber">
    <w:name w:val="page number"/>
    <w:basedOn w:val="DefaultParagraphFont"/>
    <w:uiPriority w:val="99"/>
    <w:semiHidden/>
    <w:unhideWhenUsed/>
    <w:rsid w:val="006C712E"/>
  </w:style>
  <w:style w:type="paragraph" w:styleId="Revision">
    <w:name w:val="Revision"/>
    <w:hidden/>
    <w:uiPriority w:val="99"/>
    <w:semiHidden/>
    <w:rsid w:val="00174F5F"/>
    <w:pPr>
      <w:spacing w:after="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what-is-g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E0CA-5DB5-4EAB-BF75-738B2CAD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Chandreyee Namhata</dc:creator>
  <cp:keywords/>
  <dc:description/>
  <cp:lastModifiedBy>Cherryl DENTZER</cp:lastModifiedBy>
  <cp:revision>6</cp:revision>
  <dcterms:created xsi:type="dcterms:W3CDTF">2021-04-14T09:23:00Z</dcterms:created>
  <dcterms:modified xsi:type="dcterms:W3CDTF">2024-07-08T09:29:00Z</dcterms:modified>
</cp:coreProperties>
</file>